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E180E" w14:textId="1D0A2C3E" w:rsidR="00D33AA9" w:rsidRPr="00D7175C" w:rsidRDefault="00D33AA9" w:rsidP="00D33AA9">
      <w:pPr>
        <w:pStyle w:val="Titel"/>
        <w:jc w:val="center"/>
        <w:rPr>
          <w:color w:val="EE0000"/>
          <w:sz w:val="44"/>
          <w:szCs w:val="44"/>
        </w:rPr>
      </w:pPr>
      <w:r w:rsidRPr="00D7175C">
        <w:rPr>
          <w:color w:val="EE0000"/>
          <w:sz w:val="44"/>
          <w:szCs w:val="44"/>
        </w:rPr>
        <w:t>#DieRichtigeAdresse – Sekunden retten Leben</w:t>
      </w:r>
    </w:p>
    <w:p w14:paraId="102E02FA" w14:textId="77777777" w:rsidR="00D7175C" w:rsidRDefault="00D7175C" w:rsidP="00D33AA9">
      <w:pPr>
        <w:rPr>
          <w:b/>
          <w:bCs/>
        </w:rPr>
      </w:pPr>
    </w:p>
    <w:p w14:paraId="3A3534A8" w14:textId="77777777" w:rsidR="00945E30" w:rsidRPr="00D33AA9" w:rsidRDefault="00D33AA9" w:rsidP="00945E30">
      <w:r w:rsidRPr="00D33AA9">
        <w:t>Stellen Sie sich vor: Sie wählen den Notruf – und die Einsatzkräfte finden Ihr Haus nicht sofort. Die Hausnummer ist von Pflanzen überwuchert, die Klingelschilder sind nicht aktuell oder bei einer größeren Wohnanlage ist nicht klar erkennbar, welcher Eingang zu Ihrer Wohnung führt.</w:t>
      </w:r>
      <w:r>
        <w:t xml:space="preserve"> </w:t>
      </w:r>
      <w:r w:rsidRPr="00D33AA9">
        <w:t>Das lässt sich einfach verhindern.</w:t>
      </w:r>
      <w:r w:rsidR="00945E30">
        <w:t xml:space="preserve"> </w:t>
      </w:r>
      <w:r w:rsidR="00945E30" w:rsidRPr="00D33AA9">
        <w:rPr>
          <w:b/>
          <w:bCs/>
        </w:rPr>
        <w:t>Ein paar Minuten für Ihre Adresse können im Notfall entscheidend sein.</w:t>
      </w:r>
      <w:r w:rsidR="00945E30" w:rsidRPr="00D33AA9">
        <w:t xml:space="preserve">  Gerade wenn Feuerwehr oder Rettung schnell zu Ihnen kommen müssen, zählt jede Minute.</w:t>
      </w:r>
    </w:p>
    <w:p w14:paraId="0E4BF8A1" w14:textId="01DE3125" w:rsidR="00D33AA9" w:rsidRPr="00D7175C" w:rsidRDefault="00D33AA9" w:rsidP="00D33AA9">
      <w:pPr>
        <w:rPr>
          <w:b/>
          <w:bCs/>
          <w:color w:val="EE0000"/>
        </w:rPr>
      </w:pPr>
      <w:r w:rsidRPr="00D7175C">
        <w:rPr>
          <w:b/>
          <w:bCs/>
          <w:color w:val="EE0000"/>
        </w:rPr>
        <w:t>Machen Sie den Adress-Check:</w:t>
      </w:r>
    </w:p>
    <w:p w14:paraId="474BCCC6" w14:textId="38374A02" w:rsidR="00D33AA9" w:rsidRPr="00D33AA9" w:rsidRDefault="00D33AA9" w:rsidP="00D33AA9">
      <w:pPr>
        <w:numPr>
          <w:ilvl w:val="0"/>
          <w:numId w:val="1"/>
        </w:numPr>
      </w:pPr>
      <w:r w:rsidRPr="00D33AA9">
        <w:rPr>
          <w:b/>
          <w:bCs/>
        </w:rPr>
        <w:t>Hausnummer:</w:t>
      </w:r>
      <w:r w:rsidRPr="00D33AA9">
        <w:t xml:space="preserve"> Ist sie von der Straße aus gut sichtbar – auch bei Dunkelheit?</w:t>
      </w:r>
      <w:r>
        <w:t xml:space="preserve"> </w:t>
      </w:r>
      <w:r w:rsidRPr="00D33AA9">
        <w:t>Verdecken Bäume, Sträucher, Dekorationen oder andere Gegenstände die Hausnummer?</w:t>
      </w:r>
    </w:p>
    <w:p w14:paraId="41FB945B" w14:textId="77777777" w:rsidR="00D33AA9" w:rsidRPr="00D33AA9" w:rsidRDefault="00D33AA9" w:rsidP="00D33AA9">
      <w:pPr>
        <w:numPr>
          <w:ilvl w:val="0"/>
          <w:numId w:val="1"/>
        </w:numPr>
      </w:pPr>
      <w:r w:rsidRPr="00D33AA9">
        <w:rPr>
          <w:b/>
          <w:bCs/>
        </w:rPr>
        <w:t>Klingel:</w:t>
      </w:r>
      <w:r w:rsidRPr="00D33AA9">
        <w:t xml:space="preserve"> Sind Name und, wenn nötig, Stockwerk und Türnummer aktuell und eindeutig erkennbar?</w:t>
      </w:r>
    </w:p>
    <w:p w14:paraId="6B774B63" w14:textId="02834318" w:rsidR="00D33AA9" w:rsidRPr="00D33AA9" w:rsidRDefault="00D33AA9" w:rsidP="00D33AA9">
      <w:pPr>
        <w:numPr>
          <w:ilvl w:val="0"/>
          <w:numId w:val="1"/>
        </w:numPr>
      </w:pPr>
      <w:r w:rsidRPr="00D33AA9">
        <w:rPr>
          <w:b/>
          <w:bCs/>
        </w:rPr>
        <w:t>Wohnungstür:</w:t>
      </w:r>
      <w:r w:rsidRPr="00D33AA9">
        <w:t xml:space="preserve"> Ist auch hier der Name gut lesbar?</w:t>
      </w:r>
      <w:r>
        <w:t xml:space="preserve"> </w:t>
      </w:r>
      <w:r w:rsidRPr="00D33AA9">
        <w:t xml:space="preserve">Sollte </w:t>
      </w:r>
      <w:r>
        <w:t>es mehrere</w:t>
      </w:r>
      <w:r w:rsidRPr="00D33AA9">
        <w:t xml:space="preserve"> Nachnamen </w:t>
      </w:r>
      <w:r>
        <w:t>geben</w:t>
      </w:r>
      <w:r w:rsidRPr="00D33AA9">
        <w:t>, ist es wünschenswert, alle Namen an der Tür zu vermerken.</w:t>
      </w:r>
    </w:p>
    <w:p w14:paraId="2D88CC39" w14:textId="77777777" w:rsidR="00D33AA9" w:rsidRPr="00D7175C" w:rsidRDefault="00D33AA9" w:rsidP="00D33AA9">
      <w:pPr>
        <w:rPr>
          <w:b/>
          <w:bCs/>
          <w:color w:val="EE0000"/>
        </w:rPr>
      </w:pPr>
      <w:r w:rsidRPr="00D7175C">
        <w:rPr>
          <w:b/>
          <w:bCs/>
          <w:color w:val="EE0000"/>
        </w:rPr>
        <w:t>Warum ist das so wichtig?</w:t>
      </w:r>
    </w:p>
    <w:p w14:paraId="0F4AE8FC" w14:textId="3994EEB0" w:rsidR="00D33AA9" w:rsidRPr="00D33AA9" w:rsidRDefault="00D33AA9" w:rsidP="00D33AA9">
      <w:r w:rsidRPr="00D33AA9">
        <w:t>Wenn Sie den Notruf wählen, erhalten Rettung und Feuerwehr Ihre Adresse direkt über ihre Einsatzleitsysteme. Vor Ort müssen die Einsatzkräfte das richtige Gebäude aber auch schnell erkennen können.</w:t>
      </w:r>
      <w:r w:rsidR="00091FB9">
        <w:t xml:space="preserve"> </w:t>
      </w:r>
      <w:r w:rsidRPr="00091FB9">
        <w:t>Eine gut sichtbare Hausnummer kann wertvolle Zeit sparen.</w:t>
      </w:r>
    </w:p>
    <w:p w14:paraId="47D8D700" w14:textId="77777777" w:rsidR="00D33AA9" w:rsidRPr="00D33AA9" w:rsidRDefault="00D33AA9" w:rsidP="00D33AA9">
      <w:r w:rsidRPr="00D33AA9">
        <w:t>Auch die Zustellung von Briefen und Paketen wird durch klare Beschriftungen erleichtert. Das gilt ebenso für wichtige Schreiben von Behörden und der Gemeinde.</w:t>
      </w:r>
    </w:p>
    <w:p w14:paraId="64BCF177" w14:textId="77777777" w:rsidR="00D33AA9" w:rsidRPr="00D7175C" w:rsidRDefault="00D33AA9" w:rsidP="00D33AA9">
      <w:pPr>
        <w:rPr>
          <w:b/>
          <w:bCs/>
          <w:color w:val="EE0000"/>
        </w:rPr>
      </w:pPr>
      <w:r w:rsidRPr="00D7175C">
        <w:rPr>
          <w:b/>
          <w:bCs/>
          <w:color w:val="EE0000"/>
        </w:rPr>
        <w:t>Helfen Sie mit!</w:t>
      </w:r>
    </w:p>
    <w:p w14:paraId="3F885399" w14:textId="20D5BEB6" w:rsidR="00D33AA9" w:rsidRPr="00D33AA9" w:rsidRDefault="00945E30" w:rsidP="00D33AA9">
      <w:r w:rsidRPr="00945E30">
        <w:rPr>
          <w:b/>
          <w:bCs/>
        </w:rPr>
        <w:t>#DieRichtigeAdresse</w:t>
      </w:r>
      <w:r>
        <w:t xml:space="preserve"> ist eine gemeinsame Initiative vom </w:t>
      </w:r>
      <w:r w:rsidRPr="00945E30">
        <w:t>Österreichische</w:t>
      </w:r>
      <w:r>
        <w:t>n</w:t>
      </w:r>
      <w:r w:rsidRPr="00945E30">
        <w:t xml:space="preserve"> Rote</w:t>
      </w:r>
      <w:r>
        <w:t>n</w:t>
      </w:r>
      <w:r w:rsidRPr="00945E30">
        <w:t xml:space="preserve"> Kreuz, de</w:t>
      </w:r>
      <w:r>
        <w:t>m</w:t>
      </w:r>
      <w:r w:rsidRPr="00945E30">
        <w:t xml:space="preserve"> Österreichische</w:t>
      </w:r>
      <w:r>
        <w:t>m</w:t>
      </w:r>
      <w:r w:rsidRPr="00945E30">
        <w:t xml:space="preserve"> Bundesfeuerwehrverband, d</w:t>
      </w:r>
      <w:r>
        <w:t>er</w:t>
      </w:r>
      <w:r w:rsidRPr="00945E30">
        <w:t xml:space="preserve"> Österreichische</w:t>
      </w:r>
      <w:r>
        <w:t>n</w:t>
      </w:r>
      <w:r w:rsidRPr="00945E30">
        <w:t xml:space="preserve"> Post sowie </w:t>
      </w:r>
      <w:r>
        <w:t>von</w:t>
      </w:r>
      <w:r w:rsidRPr="00945E30">
        <w:t xml:space="preserve"> Städtebund und Gemeindebund</w:t>
      </w:r>
      <w:r>
        <w:t xml:space="preserve"> und</w:t>
      </w:r>
      <w:r w:rsidR="00D33AA9" w:rsidRPr="00D33AA9">
        <w:t xml:space="preserve"> macht österreichweit darauf aufmerksam, wie wichtig gut sichtbare und aktuelle Adressangaben sind.</w:t>
      </w:r>
      <w:r>
        <w:t xml:space="preserve"> </w:t>
      </w:r>
    </w:p>
    <w:p w14:paraId="39F0E2AD" w14:textId="00495B6C" w:rsidR="00D33AA9" w:rsidRPr="00D33AA9" w:rsidRDefault="00D33AA9" w:rsidP="00D33AA9">
      <w:r w:rsidRPr="00D33AA9">
        <w:t xml:space="preserve">Schauen Sie heute einmal von der Straße auf Ihr Haus: </w:t>
      </w:r>
      <w:r w:rsidRPr="00D33AA9">
        <w:rPr>
          <w:b/>
          <w:bCs/>
        </w:rPr>
        <w:t>Würden Rettungskräfte Ihre Hausnummer sofort erkennen?</w:t>
      </w:r>
      <w:r w:rsidRPr="00D33AA9">
        <w:t xml:space="preserve"> Und könnten sie auf Anhieb feststellen, welche Klingel und welche Wohnung zu Ihnen gehört?</w:t>
      </w:r>
      <w:r w:rsidR="00FD64AC">
        <w:t xml:space="preserve"> </w:t>
      </w:r>
      <w:r w:rsidRPr="00D33AA9">
        <w:t>Wenn nicht, ändern Sie es</w:t>
      </w:r>
      <w:r w:rsidR="00091FB9">
        <w:t xml:space="preserve">: </w:t>
      </w:r>
      <w:r w:rsidRPr="00D33AA9">
        <w:rPr>
          <w:b/>
          <w:bCs/>
        </w:rPr>
        <w:t>Ein paar Minuten Aufwand können im Ernstfall einen großen Unterschied machen.</w:t>
      </w:r>
    </w:p>
    <w:p w14:paraId="6934D7B1" w14:textId="77777777" w:rsidR="00D33AA9" w:rsidRPr="00D7175C" w:rsidRDefault="00D33AA9" w:rsidP="00D33AA9">
      <w:pPr>
        <w:rPr>
          <w:color w:val="EE0000"/>
        </w:rPr>
      </w:pPr>
      <w:r w:rsidRPr="00D7175C">
        <w:rPr>
          <w:b/>
          <w:bCs/>
          <w:color w:val="EE0000"/>
        </w:rPr>
        <w:t>#DieRichtigeAdresse – damit Hilfe schnell ankommt.</w:t>
      </w:r>
    </w:p>
    <w:p w14:paraId="535CE61C" w14:textId="77777777" w:rsidR="00D33AA9" w:rsidRPr="00D33AA9" w:rsidRDefault="00D33AA9" w:rsidP="00D33AA9">
      <w:pPr>
        <w:rPr>
          <w:b/>
          <w:bCs/>
        </w:rPr>
      </w:pPr>
      <w:hyperlink r:id="rId7" w:anchor="antrag" w:tooltip="NACH DEM NOTRUF" w:history="1">
        <w:r w:rsidRPr="00D33AA9">
          <w:rPr>
            <w:rStyle w:val="Hyperlink"/>
            <w:b/>
            <w:bCs/>
          </w:rPr>
          <w:t>NACH DEM NOTRUF</w:t>
        </w:r>
      </w:hyperlink>
    </w:p>
    <w:p w14:paraId="2DF49D3C" w14:textId="77777777" w:rsidR="00D33AA9" w:rsidRPr="00FD64AC" w:rsidRDefault="00D33AA9" w:rsidP="00D33AA9">
      <w:r w:rsidRPr="00FD64AC">
        <w:t>Nachdem Sie den Notruf abgesetzt haben, bitte alle Türen öffnen, das Licht aufdrehen und wenn möglich jemanden als Einweiser zur ersten Türe senden.</w:t>
      </w:r>
    </w:p>
    <w:p w14:paraId="614B1EBB" w14:textId="77777777" w:rsidR="00D33AA9" w:rsidRDefault="00D33AA9"/>
    <w:sectPr w:rsidR="00D33AA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A1545" w14:textId="77777777" w:rsidR="00F964A7" w:rsidRDefault="00F964A7" w:rsidP="00D33AA9">
      <w:pPr>
        <w:spacing w:after="0" w:line="240" w:lineRule="auto"/>
      </w:pPr>
      <w:r>
        <w:separator/>
      </w:r>
    </w:p>
  </w:endnote>
  <w:endnote w:type="continuationSeparator" w:id="0">
    <w:p w14:paraId="51A7891A" w14:textId="77777777" w:rsidR="00F964A7" w:rsidRDefault="00F964A7" w:rsidP="00D33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7D81" w14:textId="77777777" w:rsidR="00F964A7" w:rsidRDefault="00F964A7" w:rsidP="00D33AA9">
      <w:pPr>
        <w:spacing w:after="0" w:line="240" w:lineRule="auto"/>
      </w:pPr>
      <w:r>
        <w:separator/>
      </w:r>
    </w:p>
  </w:footnote>
  <w:footnote w:type="continuationSeparator" w:id="0">
    <w:p w14:paraId="57AB3713" w14:textId="77777777" w:rsidR="00F964A7" w:rsidRDefault="00F964A7" w:rsidP="00D33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33D55"/>
    <w:multiLevelType w:val="multilevel"/>
    <w:tmpl w:val="340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670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28"/>
    <w:rsid w:val="00091FB9"/>
    <w:rsid w:val="001E0BB4"/>
    <w:rsid w:val="005752D1"/>
    <w:rsid w:val="005B36C7"/>
    <w:rsid w:val="006B5DC8"/>
    <w:rsid w:val="00771B28"/>
    <w:rsid w:val="00923D07"/>
    <w:rsid w:val="00945E30"/>
    <w:rsid w:val="0098451E"/>
    <w:rsid w:val="00AB5B12"/>
    <w:rsid w:val="00D27E42"/>
    <w:rsid w:val="00D33AA9"/>
    <w:rsid w:val="00D7175C"/>
    <w:rsid w:val="00F23E72"/>
    <w:rsid w:val="00F92E40"/>
    <w:rsid w:val="00F964A7"/>
    <w:rsid w:val="00FD64A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F5A25"/>
  <w15:chartTrackingRefBased/>
  <w15:docId w15:val="{F277ACE1-4B5A-4A76-8C0C-C11CD454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71B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71B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71B2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71B2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71B2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71B2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71B2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71B2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71B2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71B2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71B2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71B2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71B2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71B2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71B2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71B2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71B2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71B28"/>
    <w:rPr>
      <w:rFonts w:eastAsiaTheme="majorEastAsia" w:cstheme="majorBidi"/>
      <w:color w:val="272727" w:themeColor="text1" w:themeTint="D8"/>
    </w:rPr>
  </w:style>
  <w:style w:type="paragraph" w:styleId="Titel">
    <w:name w:val="Title"/>
    <w:basedOn w:val="Standard"/>
    <w:next w:val="Standard"/>
    <w:link w:val="TitelZchn"/>
    <w:uiPriority w:val="10"/>
    <w:qFormat/>
    <w:rsid w:val="00771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71B2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71B2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71B2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71B2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71B28"/>
    <w:rPr>
      <w:i/>
      <w:iCs/>
      <w:color w:val="404040" w:themeColor="text1" w:themeTint="BF"/>
    </w:rPr>
  </w:style>
  <w:style w:type="paragraph" w:styleId="Listenabsatz">
    <w:name w:val="List Paragraph"/>
    <w:basedOn w:val="Standard"/>
    <w:uiPriority w:val="34"/>
    <w:qFormat/>
    <w:rsid w:val="00771B28"/>
    <w:pPr>
      <w:ind w:left="720"/>
      <w:contextualSpacing/>
    </w:pPr>
  </w:style>
  <w:style w:type="character" w:styleId="IntensiveHervorhebung">
    <w:name w:val="Intense Emphasis"/>
    <w:basedOn w:val="Absatz-Standardschriftart"/>
    <w:uiPriority w:val="21"/>
    <w:qFormat/>
    <w:rsid w:val="00771B28"/>
    <w:rPr>
      <w:i/>
      <w:iCs/>
      <w:color w:val="2F5496" w:themeColor="accent1" w:themeShade="BF"/>
    </w:rPr>
  </w:style>
  <w:style w:type="paragraph" w:styleId="IntensivesZitat">
    <w:name w:val="Intense Quote"/>
    <w:basedOn w:val="Standard"/>
    <w:next w:val="Standard"/>
    <w:link w:val="IntensivesZitatZchn"/>
    <w:uiPriority w:val="30"/>
    <w:qFormat/>
    <w:rsid w:val="00771B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71B28"/>
    <w:rPr>
      <w:i/>
      <w:iCs/>
      <w:color w:val="2F5496" w:themeColor="accent1" w:themeShade="BF"/>
    </w:rPr>
  </w:style>
  <w:style w:type="character" w:styleId="IntensiverVerweis">
    <w:name w:val="Intense Reference"/>
    <w:basedOn w:val="Absatz-Standardschriftart"/>
    <w:uiPriority w:val="32"/>
    <w:qFormat/>
    <w:rsid w:val="00771B28"/>
    <w:rPr>
      <w:b/>
      <w:bCs/>
      <w:smallCaps/>
      <w:color w:val="2F5496" w:themeColor="accent1" w:themeShade="BF"/>
      <w:spacing w:val="5"/>
    </w:rPr>
  </w:style>
  <w:style w:type="character" w:styleId="Hyperlink">
    <w:name w:val="Hyperlink"/>
    <w:basedOn w:val="Absatz-Standardschriftart"/>
    <w:uiPriority w:val="99"/>
    <w:unhideWhenUsed/>
    <w:rsid w:val="00D33AA9"/>
    <w:rPr>
      <w:color w:val="0563C1" w:themeColor="hyperlink"/>
      <w:u w:val="single"/>
    </w:rPr>
  </w:style>
  <w:style w:type="character" w:styleId="NichtaufgelsteErwhnung">
    <w:name w:val="Unresolved Mention"/>
    <w:basedOn w:val="Absatz-Standardschriftart"/>
    <w:uiPriority w:val="99"/>
    <w:semiHidden/>
    <w:unhideWhenUsed/>
    <w:rsid w:val="00D33AA9"/>
    <w:rPr>
      <w:color w:val="605E5C"/>
      <w:shd w:val="clear" w:color="auto" w:fill="E1DFDD"/>
    </w:rPr>
  </w:style>
  <w:style w:type="paragraph" w:styleId="Kopfzeile">
    <w:name w:val="header"/>
    <w:basedOn w:val="Standard"/>
    <w:link w:val="KopfzeileZchn"/>
    <w:uiPriority w:val="99"/>
    <w:unhideWhenUsed/>
    <w:rsid w:val="00D33A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3AA9"/>
  </w:style>
  <w:style w:type="paragraph" w:styleId="Fuzeile">
    <w:name w:val="footer"/>
    <w:basedOn w:val="Standard"/>
    <w:link w:val="FuzeileZchn"/>
    <w:uiPriority w:val="99"/>
    <w:unhideWhenUsed/>
    <w:rsid w:val="00D33A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3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undesfeuerwehrverband.at/dra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1994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SCHUBERT Eva | Österr. Gemeindebund</dc:creator>
  <cp:keywords/>
  <dc:description/>
  <cp:lastModifiedBy>SCHUBERT Eva | Österr. Gemeindebund</cp:lastModifiedBy>
  <cp:revision>7</cp:revision>
  <dcterms:created xsi:type="dcterms:W3CDTF">2026-09-09T11:12:00Z</dcterms:created>
  <dcterms:modified xsi:type="dcterms:W3CDTF">2026-09-09T11:49:00Z</dcterms:modified>
</cp:coreProperties>
</file>