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40FF3" w14:textId="77777777" w:rsidR="00696CA4" w:rsidRPr="006B7FC3" w:rsidRDefault="00B16147" w:rsidP="009D4D9F">
      <w:pPr>
        <w:tabs>
          <w:tab w:val="left" w:pos="5812"/>
        </w:tabs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696CA4" w:rsidRPr="00F4540B">
        <w:rPr>
          <w:rFonts w:ascii="Verdana" w:hAnsi="Verdana"/>
          <w:sz w:val="22"/>
          <w:szCs w:val="22"/>
        </w:rPr>
        <w:tab/>
      </w:r>
    </w:p>
    <w:p w14:paraId="3604A895" w14:textId="0F1BB041" w:rsidR="00BB5495" w:rsidRPr="00CE1EF2" w:rsidRDefault="00BB5495" w:rsidP="009D4D9F">
      <w:pPr>
        <w:tabs>
          <w:tab w:val="left" w:pos="5812"/>
        </w:tabs>
        <w:ind w:right="-144"/>
        <w:jc w:val="both"/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</w:r>
      <w:r w:rsidR="009A68D5">
        <w:rPr>
          <w:rFonts w:ascii="Verdana" w:hAnsi="Verdana"/>
          <w:sz w:val="16"/>
          <w:szCs w:val="16"/>
        </w:rPr>
        <w:tab/>
      </w:r>
      <w:r w:rsidRPr="00CE1EF2">
        <w:rPr>
          <w:rFonts w:ascii="Verdana" w:hAnsi="Verdana"/>
          <w:sz w:val="16"/>
          <w:szCs w:val="16"/>
        </w:rPr>
        <w:t xml:space="preserve">Perg, am </w:t>
      </w:r>
      <w:r w:rsidR="00715AD6">
        <w:rPr>
          <w:rFonts w:ascii="Verdana" w:hAnsi="Verdana"/>
          <w:sz w:val="16"/>
          <w:szCs w:val="16"/>
        </w:rPr>
        <w:t>18.08.</w:t>
      </w:r>
      <w:r w:rsidR="005C3843">
        <w:rPr>
          <w:rFonts w:ascii="Verdana" w:hAnsi="Verdana"/>
          <w:sz w:val="16"/>
          <w:szCs w:val="16"/>
        </w:rPr>
        <w:t>2025</w:t>
      </w:r>
    </w:p>
    <w:p w14:paraId="6BC424A8" w14:textId="12C3EBC8" w:rsidR="00BB5495" w:rsidRPr="00AC5A76" w:rsidRDefault="00BB5495" w:rsidP="009D4D9F">
      <w:pPr>
        <w:tabs>
          <w:tab w:val="left" w:pos="5812"/>
        </w:tabs>
        <w:ind w:right="-144"/>
        <w:jc w:val="both"/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</w:r>
      <w:r w:rsidR="009A68D5">
        <w:rPr>
          <w:rFonts w:ascii="Verdana" w:hAnsi="Verdana"/>
          <w:sz w:val="16"/>
          <w:szCs w:val="16"/>
        </w:rPr>
        <w:tab/>
      </w:r>
      <w:r w:rsidR="00774207">
        <w:rPr>
          <w:rFonts w:ascii="Verdana" w:hAnsi="Verdana"/>
          <w:sz w:val="16"/>
          <w:szCs w:val="16"/>
        </w:rPr>
        <w:t>Ulrike Edtbauer, DW 502</w:t>
      </w:r>
    </w:p>
    <w:p w14:paraId="5EBF3AA3" w14:textId="1D27F76D" w:rsidR="004A13AE" w:rsidRDefault="00BB5495" w:rsidP="009D4D9F">
      <w:pPr>
        <w:tabs>
          <w:tab w:val="left" w:pos="5812"/>
        </w:tabs>
        <w:ind w:right="-144"/>
        <w:jc w:val="both"/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</w:r>
      <w:r w:rsidR="009A68D5">
        <w:rPr>
          <w:rFonts w:ascii="Verdana" w:hAnsi="Verdana"/>
          <w:sz w:val="16"/>
          <w:szCs w:val="16"/>
        </w:rPr>
        <w:tab/>
      </w:r>
      <w:r w:rsidR="00774207">
        <w:rPr>
          <w:rFonts w:ascii="Verdana" w:hAnsi="Verdana"/>
          <w:sz w:val="16"/>
          <w:szCs w:val="16"/>
        </w:rPr>
        <w:t>ulrike.edtbauer</w:t>
      </w:r>
      <w:r w:rsidRPr="00CE1EF2">
        <w:rPr>
          <w:rFonts w:ascii="Verdana" w:hAnsi="Verdana"/>
          <w:sz w:val="16"/>
          <w:szCs w:val="16"/>
        </w:rPr>
        <w:t>@stadt.perg.at</w:t>
      </w:r>
    </w:p>
    <w:p w14:paraId="693977EC" w14:textId="77777777" w:rsidR="00CE1EF2" w:rsidRDefault="004A13AE" w:rsidP="009D4D9F">
      <w:pPr>
        <w:tabs>
          <w:tab w:val="left" w:pos="5812"/>
        </w:tabs>
        <w:ind w:right="-144"/>
        <w:jc w:val="both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CE1EF2">
        <w:rPr>
          <w:rFonts w:ascii="Verdana" w:hAnsi="Verdana"/>
          <w:sz w:val="16"/>
          <w:szCs w:val="16"/>
        </w:rPr>
        <w:br/>
      </w:r>
      <w:r w:rsidR="00CE1EF2" w:rsidRPr="00CE1EF2">
        <w:rPr>
          <w:rFonts w:ascii="Verdana" w:hAnsi="Verdana"/>
          <w:iCs/>
          <w:sz w:val="16"/>
          <w:szCs w:val="16"/>
        </w:rPr>
        <w:tab/>
      </w:r>
    </w:p>
    <w:p w14:paraId="5CBA8A79" w14:textId="77777777" w:rsidR="00F7642C" w:rsidRPr="00CE1EF2" w:rsidRDefault="00F7642C" w:rsidP="009D4D9F">
      <w:pPr>
        <w:tabs>
          <w:tab w:val="left" w:pos="5812"/>
        </w:tabs>
        <w:ind w:right="-144"/>
        <w:jc w:val="both"/>
        <w:rPr>
          <w:rFonts w:ascii="Verdana" w:hAnsi="Verdana"/>
          <w:iCs/>
          <w:sz w:val="16"/>
          <w:szCs w:val="16"/>
          <w:highlight w:val="lightGray"/>
        </w:rPr>
      </w:pPr>
    </w:p>
    <w:p w14:paraId="0F39FC6B" w14:textId="3A663D4B" w:rsidR="00FA44F5" w:rsidRPr="00FE4367" w:rsidRDefault="002B4E0A" w:rsidP="009D4D9F">
      <w:pPr>
        <w:tabs>
          <w:tab w:val="left" w:pos="3402"/>
          <w:tab w:val="left" w:pos="5387"/>
          <w:tab w:val="left" w:pos="6237"/>
        </w:tabs>
        <w:ind w:right="-144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32"/>
          <w:szCs w:val="32"/>
        </w:rPr>
        <w:t>STELLENAUSSCHREIBUNG</w:t>
      </w:r>
    </w:p>
    <w:p w14:paraId="7C00F348" w14:textId="52804842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1E610045" w14:textId="77777777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0C7B1E3D" w14:textId="41873B76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  <w:r w:rsidRPr="00CE4EF7">
        <w:rPr>
          <w:rFonts w:ascii="Verdana" w:hAnsi="Verdana"/>
          <w:sz w:val="20"/>
        </w:rPr>
        <w:t xml:space="preserve">Sie wollen uns helfen, das Leben für mehr als </w:t>
      </w:r>
      <w:r>
        <w:rPr>
          <w:rFonts w:ascii="Verdana" w:hAnsi="Verdana"/>
          <w:sz w:val="20"/>
        </w:rPr>
        <w:t>9.000</w:t>
      </w:r>
      <w:r w:rsidRPr="00CE4EF7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Perger</w:t>
      </w:r>
      <w:r w:rsidRPr="00CE4EF7">
        <w:rPr>
          <w:rFonts w:ascii="Verdana" w:hAnsi="Verdana"/>
          <w:sz w:val="20"/>
        </w:rPr>
        <w:t>:innen</w:t>
      </w:r>
      <w:proofErr w:type="spellEnd"/>
      <w:r w:rsidRPr="00CE4EF7">
        <w:rPr>
          <w:rFonts w:ascii="Verdana" w:hAnsi="Verdana"/>
          <w:sz w:val="20"/>
        </w:rPr>
        <w:t xml:space="preserve"> noch lebenswerter zu machen?</w:t>
      </w:r>
    </w:p>
    <w:p w14:paraId="6A43B46B" w14:textId="77777777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426D57CB" w14:textId="77777777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Dann ergreifen Sie jetzt die Chance!</w:t>
      </w:r>
    </w:p>
    <w:p w14:paraId="77CDE84D" w14:textId="77777777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3155BED8" w14:textId="28141C16" w:rsidR="009D4D9F" w:rsidRPr="0095491C" w:rsidRDefault="009D4D9F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Perg ist eine Bezirksstadt mit hoher Wohn-, Arbeits- und Lebensqualität. Um die positive Entwicklung unserer Stadt voranzutreiben, suchen wir für unser Team in der </w:t>
      </w:r>
      <w:r w:rsidR="007C68F8">
        <w:rPr>
          <w:rFonts w:ascii="Verdana" w:hAnsi="Verdana"/>
          <w:sz w:val="20"/>
        </w:rPr>
        <w:t>Finanzabteilung</w:t>
      </w:r>
      <w:r>
        <w:rPr>
          <w:rFonts w:ascii="Verdana" w:hAnsi="Verdana"/>
          <w:sz w:val="20"/>
        </w:rPr>
        <w:t xml:space="preserve"> eine/n engagierte/n </w:t>
      </w:r>
    </w:p>
    <w:p w14:paraId="7EF15C6A" w14:textId="0A5406F3" w:rsidR="00FA44F5" w:rsidRDefault="00FA44F5" w:rsidP="009D4D9F">
      <w:pPr>
        <w:tabs>
          <w:tab w:val="left" w:pos="3402"/>
          <w:tab w:val="left" w:pos="5387"/>
          <w:tab w:val="left" w:pos="6237"/>
        </w:tabs>
        <w:ind w:right="-144"/>
        <w:jc w:val="center"/>
        <w:rPr>
          <w:rFonts w:ascii="Verdana" w:hAnsi="Verdana"/>
          <w:sz w:val="20"/>
        </w:rPr>
      </w:pPr>
    </w:p>
    <w:p w14:paraId="549B4E60" w14:textId="77777777" w:rsidR="009D4D9F" w:rsidRPr="00FE4367" w:rsidRDefault="009D4D9F" w:rsidP="009D4D9F">
      <w:pPr>
        <w:tabs>
          <w:tab w:val="left" w:pos="3402"/>
          <w:tab w:val="left" w:pos="5387"/>
          <w:tab w:val="left" w:pos="6237"/>
        </w:tabs>
        <w:ind w:right="-144"/>
        <w:jc w:val="center"/>
        <w:rPr>
          <w:rFonts w:ascii="Verdana" w:hAnsi="Verdana"/>
          <w:sz w:val="20"/>
        </w:rPr>
      </w:pPr>
    </w:p>
    <w:p w14:paraId="71F44024" w14:textId="6DB63EC9" w:rsidR="002B4E0A" w:rsidRDefault="00774207" w:rsidP="009D4D9F">
      <w:pPr>
        <w:ind w:right="-144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Sachbearbeiter/in </w:t>
      </w:r>
      <w:r w:rsidR="00683EBD">
        <w:rPr>
          <w:rFonts w:ascii="Verdana" w:hAnsi="Verdana"/>
          <w:b/>
          <w:sz w:val="32"/>
          <w:szCs w:val="32"/>
        </w:rPr>
        <w:t xml:space="preserve">der </w:t>
      </w:r>
      <w:r>
        <w:rPr>
          <w:rFonts w:ascii="Verdana" w:hAnsi="Verdana"/>
          <w:b/>
          <w:sz w:val="32"/>
          <w:szCs w:val="32"/>
        </w:rPr>
        <w:t>Buchhaltung</w:t>
      </w:r>
    </w:p>
    <w:p w14:paraId="5BA24ACE" w14:textId="5DBC5942" w:rsidR="00FA44F5" w:rsidRPr="00D16674" w:rsidRDefault="00341F0D" w:rsidP="009D4D9F">
      <w:pPr>
        <w:ind w:right="-144"/>
        <w:jc w:val="center"/>
        <w:rPr>
          <w:rFonts w:ascii="Verdana" w:hAnsi="Verdana"/>
          <w:sz w:val="22"/>
          <w:szCs w:val="22"/>
        </w:rPr>
      </w:pPr>
      <w:r w:rsidRPr="00D16674">
        <w:rPr>
          <w:rFonts w:ascii="Verdana" w:hAnsi="Verdana"/>
          <w:b/>
          <w:sz w:val="22"/>
          <w:szCs w:val="22"/>
        </w:rPr>
        <w:t xml:space="preserve">GD </w:t>
      </w:r>
      <w:r w:rsidR="00761615">
        <w:rPr>
          <w:rFonts w:ascii="Verdana" w:hAnsi="Verdana"/>
          <w:b/>
          <w:sz w:val="22"/>
          <w:szCs w:val="22"/>
        </w:rPr>
        <w:t>20.3</w:t>
      </w:r>
      <w:r w:rsidR="00FA589C" w:rsidRPr="00D16674">
        <w:rPr>
          <w:rFonts w:ascii="Verdana" w:hAnsi="Verdana"/>
          <w:b/>
          <w:sz w:val="22"/>
          <w:szCs w:val="22"/>
        </w:rPr>
        <w:t xml:space="preserve">, </w:t>
      </w:r>
      <w:r w:rsidR="00761615">
        <w:rPr>
          <w:rFonts w:ascii="Verdana" w:hAnsi="Verdana"/>
          <w:b/>
          <w:sz w:val="22"/>
          <w:szCs w:val="22"/>
        </w:rPr>
        <w:t>20</w:t>
      </w:r>
      <w:r w:rsidR="00FA589C" w:rsidRPr="00D16674">
        <w:rPr>
          <w:rFonts w:ascii="Verdana" w:hAnsi="Verdana"/>
          <w:b/>
          <w:sz w:val="22"/>
          <w:szCs w:val="22"/>
        </w:rPr>
        <w:t xml:space="preserve"> Wochenstunden </w:t>
      </w:r>
    </w:p>
    <w:p w14:paraId="484FFE95" w14:textId="29A65565" w:rsidR="009D4D9F" w:rsidRDefault="009D4D9F" w:rsidP="009D4D9F">
      <w:pPr>
        <w:tabs>
          <w:tab w:val="left" w:pos="3402"/>
          <w:tab w:val="left" w:pos="5387"/>
          <w:tab w:val="left" w:pos="6237"/>
        </w:tabs>
        <w:ind w:right="-144"/>
        <w:jc w:val="both"/>
        <w:rPr>
          <w:rFonts w:ascii="Verdana" w:hAnsi="Verdana"/>
          <w:sz w:val="20"/>
        </w:rPr>
      </w:pPr>
    </w:p>
    <w:p w14:paraId="6D26D789" w14:textId="77777777" w:rsidR="00C6754E" w:rsidRPr="00FE4367" w:rsidRDefault="00C6754E" w:rsidP="009D4D9F">
      <w:pPr>
        <w:tabs>
          <w:tab w:val="left" w:pos="3402"/>
          <w:tab w:val="left" w:pos="5387"/>
          <w:tab w:val="left" w:pos="6237"/>
        </w:tabs>
        <w:ind w:right="-144"/>
        <w:jc w:val="both"/>
        <w:rPr>
          <w:rFonts w:ascii="Verdana" w:hAnsi="Verdana"/>
          <w:sz w:val="20"/>
        </w:rPr>
      </w:pPr>
    </w:p>
    <w:p w14:paraId="70F0AA4F" w14:textId="5756CF6E" w:rsidR="00FA44F5" w:rsidRPr="00746F0D" w:rsidRDefault="002B4E0A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 w:rsidRPr="00746F0D">
        <w:rPr>
          <w:rFonts w:ascii="Verdana" w:hAnsi="Verdana"/>
          <w:b/>
          <w:sz w:val="20"/>
          <w:u w:val="single"/>
        </w:rPr>
        <w:t>Aufgabenbeschreibung</w:t>
      </w:r>
      <w:r w:rsidR="00FA44F5" w:rsidRPr="00746F0D">
        <w:rPr>
          <w:rFonts w:ascii="Verdana" w:hAnsi="Verdana"/>
          <w:b/>
          <w:sz w:val="20"/>
          <w:u w:val="single"/>
        </w:rPr>
        <w:t>:</w:t>
      </w:r>
    </w:p>
    <w:p w14:paraId="17E61A28" w14:textId="62F921F5" w:rsidR="00313769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Evidenz Bestell- und Lieferscheine</w:t>
      </w:r>
    </w:p>
    <w:p w14:paraId="0A989E08" w14:textId="6177EA27" w:rsidR="00774207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Elektronischer Rechnungslauf </w:t>
      </w:r>
    </w:p>
    <w:p w14:paraId="64A263F4" w14:textId="48E7FF63" w:rsidR="00774207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ELBA Zahlungsverkehr</w:t>
      </w:r>
    </w:p>
    <w:p w14:paraId="073D64A4" w14:textId="038333BF" w:rsidR="00774207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Ablage von Eingangsrechnungen investiver Einzelvorhaben</w:t>
      </w:r>
    </w:p>
    <w:p w14:paraId="5B64E001" w14:textId="78A375D2" w:rsidR="00774207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Abstimmung Lieferantenkonten/OP Listen/Saldenbestätigungen</w:t>
      </w:r>
    </w:p>
    <w:p w14:paraId="28C73E71" w14:textId="77777777" w:rsidR="00C23850" w:rsidRPr="0084075E" w:rsidRDefault="00C23850" w:rsidP="00C23850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 w:rsidRPr="0084075E">
        <w:rPr>
          <w:rFonts w:ascii="Verdana" w:hAnsi="Verdana"/>
          <w:sz w:val="20"/>
        </w:rPr>
        <w:t>Mithilfe bei der Vermögensverwaltung und Inventarerfassung</w:t>
      </w:r>
    </w:p>
    <w:p w14:paraId="20640FCC" w14:textId="505EC7CA" w:rsidR="00774207" w:rsidRPr="00943C22" w:rsidRDefault="00774207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trike/>
          <w:sz w:val="20"/>
        </w:rPr>
      </w:pPr>
      <w:r>
        <w:rPr>
          <w:rFonts w:ascii="Verdana" w:hAnsi="Verdana"/>
          <w:sz w:val="20"/>
        </w:rPr>
        <w:t xml:space="preserve">Allg. Mithilfe bei den Tätigkeiten </w:t>
      </w:r>
      <w:r w:rsidR="00683EBD">
        <w:rPr>
          <w:rFonts w:ascii="Verdana" w:hAnsi="Verdana"/>
          <w:sz w:val="20"/>
        </w:rPr>
        <w:t xml:space="preserve">innerhalb </w:t>
      </w:r>
      <w:r>
        <w:rPr>
          <w:rFonts w:ascii="Verdana" w:hAnsi="Verdana"/>
          <w:sz w:val="20"/>
        </w:rPr>
        <w:t>des Buchhaltung</w:t>
      </w:r>
      <w:r w:rsidR="00683EBD">
        <w:rPr>
          <w:rFonts w:ascii="Verdana" w:hAnsi="Verdana"/>
          <w:sz w:val="20"/>
        </w:rPr>
        <w:t>steams</w:t>
      </w:r>
      <w:r>
        <w:rPr>
          <w:rFonts w:ascii="Verdana" w:hAnsi="Verdana"/>
          <w:sz w:val="20"/>
        </w:rPr>
        <w:t xml:space="preserve"> </w:t>
      </w:r>
    </w:p>
    <w:p w14:paraId="5CCE9B6A" w14:textId="0473E393" w:rsidR="00943C22" w:rsidRPr="0084075E" w:rsidRDefault="00943C22" w:rsidP="00E0062D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 w:rsidRPr="0084075E">
        <w:rPr>
          <w:rFonts w:ascii="Verdana" w:hAnsi="Verdana"/>
          <w:sz w:val="20"/>
        </w:rPr>
        <w:t>Organstrafverfügungen</w:t>
      </w:r>
    </w:p>
    <w:p w14:paraId="7D2D95CF" w14:textId="0204144D" w:rsidR="00967D83" w:rsidRDefault="00967D83" w:rsidP="00FF44AE">
      <w:pPr>
        <w:pStyle w:val="Listenabsatz"/>
        <w:numPr>
          <w:ilvl w:val="0"/>
          <w:numId w:val="28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Kassendienst in der Vitalwelt (max. </w:t>
      </w:r>
      <w:r w:rsidR="00FF44AE">
        <w:rPr>
          <w:rFonts w:ascii="Verdana" w:hAnsi="Verdana"/>
          <w:sz w:val="20"/>
        </w:rPr>
        <w:t xml:space="preserve">1x/Woche </w:t>
      </w:r>
      <w:r>
        <w:rPr>
          <w:rFonts w:ascii="Verdana" w:hAnsi="Verdana"/>
          <w:sz w:val="20"/>
        </w:rPr>
        <w:t>5h</w:t>
      </w:r>
      <w:r w:rsidR="00FF44AE">
        <w:rPr>
          <w:rFonts w:ascii="Verdana" w:hAnsi="Verdana"/>
          <w:sz w:val="20"/>
        </w:rPr>
        <w:t xml:space="preserve"> nachmittags</w:t>
      </w:r>
      <w:r w:rsidRPr="00FF44AE">
        <w:rPr>
          <w:rFonts w:ascii="Verdana" w:hAnsi="Verdana"/>
          <w:sz w:val="20"/>
        </w:rPr>
        <w:t>)</w:t>
      </w:r>
    </w:p>
    <w:p w14:paraId="718B7A1A" w14:textId="0F3C0FBA" w:rsidR="00FF44AE" w:rsidRDefault="00FF44AE" w:rsidP="00FF44AE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Änderungen der Aufgabenbereich</w:t>
      </w:r>
      <w:r w:rsidR="00683EBD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können sich durch Umstrukturierungsmaßnahmen ergeben.</w:t>
      </w:r>
    </w:p>
    <w:p w14:paraId="394D3926" w14:textId="77777777" w:rsidR="00FF44AE" w:rsidRPr="00FF44AE" w:rsidRDefault="00FF44AE" w:rsidP="00FF44AE">
      <w:pPr>
        <w:ind w:right="-144"/>
        <w:jc w:val="both"/>
        <w:rPr>
          <w:rFonts w:ascii="Verdana" w:hAnsi="Verdana"/>
          <w:sz w:val="20"/>
        </w:rPr>
      </w:pPr>
    </w:p>
    <w:p w14:paraId="13CED29A" w14:textId="77777777" w:rsidR="004D3240" w:rsidRDefault="004D3240" w:rsidP="009D4D9F">
      <w:pPr>
        <w:ind w:right="-144"/>
        <w:jc w:val="both"/>
        <w:rPr>
          <w:rFonts w:ascii="Verdana" w:hAnsi="Verdana"/>
          <w:sz w:val="20"/>
        </w:rPr>
      </w:pPr>
    </w:p>
    <w:p w14:paraId="62D69EB2" w14:textId="77777777" w:rsidR="00FA44F5" w:rsidRPr="00746F0D" w:rsidRDefault="00FA44F5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 w:rsidRPr="00746F0D">
        <w:rPr>
          <w:rFonts w:ascii="Verdana" w:hAnsi="Verdana"/>
          <w:b/>
          <w:sz w:val="20"/>
          <w:u w:val="single"/>
        </w:rPr>
        <w:t>Allgemeine Aufnahmevoraussetzungen nach den dienstrechtlichen Vorschriften:</w:t>
      </w:r>
    </w:p>
    <w:p w14:paraId="074D6E96" w14:textId="77777777" w:rsidR="009577DE" w:rsidRDefault="009577DE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Die Bewerber/-innen müssen gem. </w:t>
      </w:r>
      <w:proofErr w:type="spellStart"/>
      <w:r>
        <w:rPr>
          <w:rFonts w:ascii="Verdana" w:hAnsi="Verdana"/>
          <w:sz w:val="20"/>
        </w:rPr>
        <w:t>Oö</w:t>
      </w:r>
      <w:proofErr w:type="spellEnd"/>
      <w:r>
        <w:rPr>
          <w:rFonts w:ascii="Verdana" w:hAnsi="Verdana"/>
          <w:sz w:val="20"/>
        </w:rPr>
        <w:t>. GDG 2002 voll handlungsfähig, ein einwandfreies Vorleben nachweisen, physisch und psychisch geeignet sowie im Besitz der österreichischen Staatsbürgerschaft sein. Männliche Bewerber müssen ihren Präsenz- oder Zivildienst abgeleistet haben, sofern diese als gesundheitlich geeignet befunden wurden.</w:t>
      </w:r>
    </w:p>
    <w:p w14:paraId="409836C6" w14:textId="00720B22" w:rsidR="009577DE" w:rsidRDefault="009577DE" w:rsidP="009D4D9F">
      <w:pPr>
        <w:ind w:right="-144"/>
        <w:jc w:val="both"/>
        <w:rPr>
          <w:rFonts w:ascii="Verdana" w:hAnsi="Verdana"/>
          <w:sz w:val="20"/>
        </w:rPr>
      </w:pPr>
    </w:p>
    <w:p w14:paraId="3221B8C5" w14:textId="77777777" w:rsidR="004D3240" w:rsidRDefault="004D3240" w:rsidP="009D4D9F">
      <w:pPr>
        <w:ind w:right="-144"/>
        <w:jc w:val="both"/>
        <w:rPr>
          <w:rFonts w:ascii="Verdana" w:hAnsi="Verdana"/>
          <w:sz w:val="20"/>
        </w:rPr>
      </w:pPr>
    </w:p>
    <w:p w14:paraId="263A8200" w14:textId="79724B6E" w:rsidR="009577DE" w:rsidRDefault="00252221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Allgemeine</w:t>
      </w:r>
      <w:r w:rsidR="009577DE">
        <w:rPr>
          <w:rFonts w:ascii="Verdana" w:hAnsi="Verdana"/>
          <w:b/>
          <w:sz w:val="20"/>
          <w:u w:val="single"/>
        </w:rPr>
        <w:t xml:space="preserve"> Aufnahmevoraussetzungen:</w:t>
      </w:r>
    </w:p>
    <w:p w14:paraId="2D9A03F5" w14:textId="78819F76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Buchhaltungskenntnisse</w:t>
      </w:r>
      <w:r w:rsidR="00B82D45">
        <w:rPr>
          <w:rFonts w:ascii="Verdana" w:hAnsi="Verdana"/>
          <w:sz w:val="20"/>
        </w:rPr>
        <w:t xml:space="preserve"> und Zahlenaffinität</w:t>
      </w:r>
    </w:p>
    <w:p w14:paraId="08968C33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Geschick und Einfühlungsvermögen im Umgang mit Bürgerinnen und Bürgern</w:t>
      </w:r>
    </w:p>
    <w:p w14:paraId="128D2ADD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Gute kommunikative Fähigkeiten und lösungsorientiertes Denken</w:t>
      </w:r>
    </w:p>
    <w:p w14:paraId="6A47A7FF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Hohes Maß an Genauigkeit, Selbständigkeit, Eigeninitiative und Eigenverantwortung</w:t>
      </w:r>
    </w:p>
    <w:p w14:paraId="5A04CEE2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Teamorientierung, Leistungswille und Bereitschaft zur Weiterbildung</w:t>
      </w:r>
    </w:p>
    <w:p w14:paraId="05818780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Belastbarkeit, Zuverlässigkeit und Flexibilität</w:t>
      </w:r>
    </w:p>
    <w:p w14:paraId="5537F358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Objektivität und Offenheit, Kritikfähigkeit und Fähigkeit zur Konfliktlösung</w:t>
      </w:r>
    </w:p>
    <w:p w14:paraId="5E7F597F" w14:textId="77777777" w:rsidR="009577DE" w:rsidRDefault="009577DE" w:rsidP="009D4D9F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Motivationskraft, Ausdauer und gute Umgangsformen</w:t>
      </w:r>
    </w:p>
    <w:p w14:paraId="46DABB36" w14:textId="0BF4BC6E" w:rsidR="009D4D9F" w:rsidRDefault="009577DE" w:rsidP="0008641E">
      <w:pPr>
        <w:pStyle w:val="Listenabsatz"/>
        <w:numPr>
          <w:ilvl w:val="0"/>
          <w:numId w:val="26"/>
        </w:numPr>
        <w:spacing w:after="0"/>
        <w:ind w:right="-144"/>
        <w:jc w:val="both"/>
        <w:rPr>
          <w:rFonts w:ascii="Verdana" w:hAnsi="Verdana"/>
          <w:sz w:val="20"/>
        </w:rPr>
      </w:pPr>
      <w:r w:rsidRPr="00FC2004">
        <w:rPr>
          <w:rFonts w:ascii="Verdana" w:hAnsi="Verdana"/>
          <w:sz w:val="20"/>
        </w:rPr>
        <w:t>Bereitschaft zu flexibler Arbeitszeiteinteilung</w:t>
      </w:r>
      <w:r w:rsidR="00FC2004" w:rsidRPr="00FC2004">
        <w:rPr>
          <w:rFonts w:ascii="Verdana" w:hAnsi="Verdana"/>
          <w:sz w:val="20"/>
        </w:rPr>
        <w:t xml:space="preserve"> und </w:t>
      </w:r>
      <w:r w:rsidRPr="00FC2004">
        <w:rPr>
          <w:rFonts w:ascii="Verdana" w:hAnsi="Verdana"/>
          <w:sz w:val="20"/>
        </w:rPr>
        <w:t>zu Mehrdienstleistungen</w:t>
      </w:r>
    </w:p>
    <w:p w14:paraId="46ED8BEC" w14:textId="77777777" w:rsidR="00FC2004" w:rsidRPr="00FC2004" w:rsidRDefault="00FC2004" w:rsidP="00FC2004">
      <w:pPr>
        <w:ind w:right="-144"/>
        <w:jc w:val="both"/>
        <w:rPr>
          <w:rFonts w:ascii="Verdana" w:hAnsi="Verdana"/>
          <w:sz w:val="20"/>
        </w:rPr>
      </w:pPr>
    </w:p>
    <w:p w14:paraId="040D69C9" w14:textId="6675A057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5EF8930D" w14:textId="52BA37DB" w:rsidR="009577DE" w:rsidRPr="00810299" w:rsidRDefault="009577DE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Das wünschen wir uns:</w:t>
      </w:r>
    </w:p>
    <w:p w14:paraId="012E4ED7" w14:textId="1699A6E7" w:rsidR="009577DE" w:rsidRPr="004D3240" w:rsidRDefault="007F02EA" w:rsidP="009D4D9F">
      <w:pPr>
        <w:numPr>
          <w:ilvl w:val="0"/>
          <w:numId w:val="13"/>
        </w:numPr>
        <w:ind w:right="-144"/>
        <w:jc w:val="both"/>
        <w:rPr>
          <w:rFonts w:ascii="Verdana" w:eastAsia="Calibri" w:hAnsi="Verdana"/>
          <w:sz w:val="20"/>
          <w:lang w:val="de-AT" w:eastAsia="en-US"/>
        </w:rPr>
      </w:pPr>
      <w:r>
        <w:rPr>
          <w:rFonts w:ascii="Verdana" w:hAnsi="Verdana"/>
          <w:sz w:val="20"/>
        </w:rPr>
        <w:t>Abschluss</w:t>
      </w:r>
      <w:r w:rsidR="009577DE">
        <w:rPr>
          <w:rFonts w:ascii="Verdana" w:hAnsi="Verdana"/>
          <w:sz w:val="20"/>
        </w:rPr>
        <w:t xml:space="preserve"> einer berufsbildenden kaufmännischen mittleren/höheren Schule oder </w:t>
      </w:r>
      <w:r w:rsidR="004D3240">
        <w:rPr>
          <w:rFonts w:ascii="Verdana" w:hAnsi="Verdana"/>
          <w:sz w:val="20"/>
        </w:rPr>
        <w:t>fundierte kaufmännische Ausbildung</w:t>
      </w:r>
    </w:p>
    <w:p w14:paraId="2B5615A0" w14:textId="51C45674" w:rsidR="004D3240" w:rsidRPr="00D949A0" w:rsidRDefault="004D3240" w:rsidP="004D3240">
      <w:pPr>
        <w:numPr>
          <w:ilvl w:val="0"/>
          <w:numId w:val="13"/>
        </w:numPr>
        <w:ind w:right="-144"/>
        <w:jc w:val="both"/>
        <w:rPr>
          <w:rFonts w:ascii="Verdana" w:eastAsia="Calibri" w:hAnsi="Verdana"/>
          <w:sz w:val="20"/>
          <w:lang w:val="de-AT" w:eastAsia="en-US"/>
        </w:rPr>
      </w:pPr>
      <w:r>
        <w:rPr>
          <w:rFonts w:ascii="Verdana" w:eastAsia="Calibri" w:hAnsi="Verdana"/>
          <w:sz w:val="20"/>
          <w:lang w:val="de-AT" w:eastAsia="en-US"/>
        </w:rPr>
        <w:t xml:space="preserve">Buchhaltungskenntnisse im Bereich der </w:t>
      </w:r>
      <w:r w:rsidR="00902E0F">
        <w:rPr>
          <w:rFonts w:ascii="Verdana" w:eastAsia="Calibri" w:hAnsi="Verdana"/>
          <w:sz w:val="20"/>
          <w:lang w:val="de-AT" w:eastAsia="en-US"/>
        </w:rPr>
        <w:t xml:space="preserve">VRV 2015 </w:t>
      </w:r>
      <w:r>
        <w:rPr>
          <w:rFonts w:ascii="Verdana" w:eastAsia="Calibri" w:hAnsi="Verdana"/>
          <w:sz w:val="20"/>
          <w:lang w:val="de-AT" w:eastAsia="en-US"/>
        </w:rPr>
        <w:t>und/oder Doppik</w:t>
      </w:r>
    </w:p>
    <w:p w14:paraId="2F522CC4" w14:textId="74357FBF" w:rsidR="004D3240" w:rsidRDefault="004D3240" w:rsidP="004D3240">
      <w:pPr>
        <w:numPr>
          <w:ilvl w:val="0"/>
          <w:numId w:val="13"/>
        </w:numPr>
        <w:ind w:right="-144"/>
        <w:jc w:val="both"/>
        <w:rPr>
          <w:rFonts w:ascii="Verdana" w:eastAsia="Calibri" w:hAnsi="Verdana"/>
          <w:sz w:val="20"/>
          <w:lang w:val="de-AT" w:eastAsia="en-US"/>
        </w:rPr>
      </w:pPr>
      <w:r>
        <w:rPr>
          <w:rFonts w:ascii="Verdana" w:eastAsia="Calibri" w:hAnsi="Verdana"/>
          <w:sz w:val="20"/>
          <w:lang w:val="de-AT" w:eastAsia="en-US"/>
        </w:rPr>
        <w:t>Fachwissen durch einschlägige Berufserfahrung lt. Aufgabengebiet</w:t>
      </w:r>
    </w:p>
    <w:p w14:paraId="038EBDC3" w14:textId="5E5C1783" w:rsidR="00252221" w:rsidRDefault="00252221" w:rsidP="009D4D9F">
      <w:pPr>
        <w:numPr>
          <w:ilvl w:val="0"/>
          <w:numId w:val="13"/>
        </w:numPr>
        <w:ind w:right="-144"/>
        <w:jc w:val="both"/>
        <w:rPr>
          <w:rFonts w:ascii="Verdana" w:eastAsia="Calibri" w:hAnsi="Verdana"/>
          <w:sz w:val="20"/>
          <w:lang w:val="de-AT" w:eastAsia="en-US"/>
        </w:rPr>
      </w:pPr>
      <w:r>
        <w:rPr>
          <w:rFonts w:ascii="Verdana" w:eastAsia="Calibri" w:hAnsi="Verdana"/>
          <w:sz w:val="20"/>
          <w:lang w:val="de-AT" w:eastAsia="en-US"/>
        </w:rPr>
        <w:t xml:space="preserve">abgelegte Dienstausbildung gemäß der </w:t>
      </w:r>
      <w:proofErr w:type="spellStart"/>
      <w:r>
        <w:rPr>
          <w:rFonts w:ascii="Verdana" w:eastAsia="Calibri" w:hAnsi="Verdana"/>
          <w:sz w:val="20"/>
          <w:lang w:val="de-AT" w:eastAsia="en-US"/>
        </w:rPr>
        <w:t>Oö</w:t>
      </w:r>
      <w:proofErr w:type="spellEnd"/>
      <w:r>
        <w:rPr>
          <w:rFonts w:ascii="Verdana" w:eastAsia="Calibri" w:hAnsi="Verdana"/>
          <w:sz w:val="20"/>
          <w:lang w:val="de-AT" w:eastAsia="en-US"/>
        </w:rPr>
        <w:t>. Gemeinde-Dienstausbildungsverordnung</w:t>
      </w:r>
    </w:p>
    <w:p w14:paraId="32F0262C" w14:textId="46E8858E" w:rsidR="00FE6B52" w:rsidRDefault="00FE6B52" w:rsidP="009D4D9F">
      <w:pPr>
        <w:ind w:right="-144"/>
        <w:jc w:val="both"/>
        <w:rPr>
          <w:rFonts w:ascii="Verdana" w:hAnsi="Verdana"/>
          <w:sz w:val="20"/>
        </w:rPr>
      </w:pPr>
    </w:p>
    <w:p w14:paraId="61586E14" w14:textId="77777777" w:rsidR="000A1479" w:rsidRDefault="000A1479" w:rsidP="009D4D9F">
      <w:pPr>
        <w:ind w:right="-144"/>
        <w:jc w:val="both"/>
        <w:rPr>
          <w:rFonts w:ascii="Verdana" w:hAnsi="Verdana"/>
          <w:sz w:val="20"/>
        </w:rPr>
      </w:pPr>
      <w:bookmarkStart w:id="0" w:name="_GoBack"/>
      <w:bookmarkEnd w:id="0"/>
    </w:p>
    <w:p w14:paraId="779D9DF4" w14:textId="77777777" w:rsidR="004D3240" w:rsidRPr="007D77E9" w:rsidRDefault="004D3240" w:rsidP="004D3240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Das können Sie von uns erwarten</w:t>
      </w:r>
      <w:r w:rsidRPr="007D77E9">
        <w:rPr>
          <w:rFonts w:ascii="Verdana" w:hAnsi="Verdana"/>
          <w:b/>
          <w:sz w:val="20"/>
          <w:u w:val="single"/>
        </w:rPr>
        <w:t>:</w:t>
      </w:r>
    </w:p>
    <w:p w14:paraId="74C18383" w14:textId="77777777" w:rsidR="004D3240" w:rsidRPr="009577DE" w:rsidRDefault="004D3240" w:rsidP="004D3240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 w:rsidRPr="009577DE">
        <w:rPr>
          <w:rFonts w:ascii="Verdana" w:hAnsi="Verdana"/>
          <w:sz w:val="20"/>
        </w:rPr>
        <w:t>Krisensicheren Arbeitsplatz und wertschätzenden Umgang in einem Team engagierter Kolleginnen und Kollegen</w:t>
      </w:r>
    </w:p>
    <w:p w14:paraId="3EDF2BC1" w14:textId="77777777" w:rsidR="004D3240" w:rsidRPr="009577DE" w:rsidRDefault="004D3240" w:rsidP="004D3240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 w:rsidRPr="009577DE">
        <w:rPr>
          <w:rFonts w:ascii="Verdana" w:hAnsi="Verdana"/>
          <w:sz w:val="20"/>
        </w:rPr>
        <w:t>Einen staufreien Weg zur Arbeit</w:t>
      </w:r>
    </w:p>
    <w:p w14:paraId="129E6C00" w14:textId="77777777" w:rsidR="004D3240" w:rsidRPr="009577DE" w:rsidRDefault="004D3240" w:rsidP="004D3240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 w:rsidRPr="009577DE">
        <w:rPr>
          <w:rFonts w:ascii="Verdana" w:hAnsi="Verdana"/>
          <w:sz w:val="20"/>
        </w:rPr>
        <w:t>Vielfältige Unterstützung bei Fort- und Weiterbildungen</w:t>
      </w:r>
    </w:p>
    <w:p w14:paraId="62A1EA27" w14:textId="77777777" w:rsidR="004D3240" w:rsidRPr="009577DE" w:rsidRDefault="004D3240" w:rsidP="004D3240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 w:rsidRPr="009577DE">
        <w:rPr>
          <w:rFonts w:ascii="Verdana" w:hAnsi="Verdana"/>
          <w:sz w:val="20"/>
        </w:rPr>
        <w:t>Möglichkeit an der Essensausspeisung teilzunehmen</w:t>
      </w:r>
    </w:p>
    <w:p w14:paraId="78A0D62C" w14:textId="77777777" w:rsidR="004D3240" w:rsidRDefault="004D3240" w:rsidP="004D3240">
      <w:pPr>
        <w:pStyle w:val="Listenabsatz"/>
        <w:numPr>
          <w:ilvl w:val="0"/>
          <w:numId w:val="26"/>
        </w:numPr>
        <w:spacing w:after="0"/>
        <w:ind w:right="-144"/>
        <w:jc w:val="both"/>
        <w:rPr>
          <w:rFonts w:ascii="Verdana" w:hAnsi="Verdana"/>
          <w:sz w:val="20"/>
        </w:rPr>
      </w:pPr>
      <w:r w:rsidRPr="009577DE">
        <w:rPr>
          <w:rFonts w:ascii="Verdana" w:hAnsi="Verdana"/>
          <w:sz w:val="20"/>
        </w:rPr>
        <w:t xml:space="preserve">Versicherung bei der KFG </w:t>
      </w:r>
      <w:proofErr w:type="spellStart"/>
      <w:r>
        <w:rPr>
          <w:rFonts w:ascii="Verdana" w:hAnsi="Verdana"/>
          <w:sz w:val="20"/>
        </w:rPr>
        <w:t>Oö</w:t>
      </w:r>
      <w:proofErr w:type="spellEnd"/>
      <w:r>
        <w:rPr>
          <w:rFonts w:ascii="Verdana" w:hAnsi="Verdana"/>
          <w:sz w:val="20"/>
        </w:rPr>
        <w:t xml:space="preserve"> </w:t>
      </w:r>
      <w:r w:rsidRPr="009577DE">
        <w:rPr>
          <w:rFonts w:ascii="Verdana" w:hAnsi="Verdana"/>
          <w:sz w:val="20"/>
        </w:rPr>
        <w:t xml:space="preserve">(Massage </w:t>
      </w:r>
      <w:proofErr w:type="spellStart"/>
      <w:r w:rsidRPr="009577DE">
        <w:rPr>
          <w:rFonts w:ascii="Verdana" w:hAnsi="Verdana"/>
          <w:sz w:val="20"/>
        </w:rPr>
        <w:t>i.W.v</w:t>
      </w:r>
      <w:proofErr w:type="spellEnd"/>
      <w:r w:rsidRPr="009577DE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 xml:space="preserve">€ </w:t>
      </w:r>
      <w:r w:rsidRPr="009577DE">
        <w:rPr>
          <w:rFonts w:ascii="Verdana" w:hAnsi="Verdana"/>
          <w:sz w:val="20"/>
        </w:rPr>
        <w:t xml:space="preserve">380,-/Jahr, Wahlarztkosten, </w:t>
      </w:r>
      <w:proofErr w:type="spellStart"/>
      <w:r w:rsidRPr="009577DE">
        <w:rPr>
          <w:rFonts w:ascii="Verdana" w:hAnsi="Verdana"/>
          <w:sz w:val="20"/>
        </w:rPr>
        <w:t>uvm</w:t>
      </w:r>
      <w:proofErr w:type="spellEnd"/>
      <w:r w:rsidRPr="009577DE">
        <w:rPr>
          <w:rFonts w:ascii="Verdana" w:hAnsi="Verdana"/>
          <w:sz w:val="20"/>
        </w:rPr>
        <w:t>.)</w:t>
      </w:r>
    </w:p>
    <w:p w14:paraId="4D45476D" w14:textId="77777777" w:rsidR="004D3240" w:rsidRDefault="004D3240" w:rsidP="004D3240">
      <w:pPr>
        <w:pStyle w:val="Listenabsatz"/>
        <w:numPr>
          <w:ilvl w:val="0"/>
          <w:numId w:val="26"/>
        </w:numPr>
        <w:spacing w:after="0"/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Flexible Arbeitszeitregelung</w:t>
      </w:r>
    </w:p>
    <w:p w14:paraId="20408687" w14:textId="5F236041" w:rsidR="004D3240" w:rsidRDefault="004D3240" w:rsidP="009D4D9F">
      <w:pPr>
        <w:ind w:right="-144"/>
        <w:jc w:val="both"/>
        <w:rPr>
          <w:rFonts w:ascii="Verdana" w:hAnsi="Verdana"/>
          <w:sz w:val="20"/>
          <w:u w:val="single"/>
        </w:rPr>
      </w:pPr>
    </w:p>
    <w:p w14:paraId="6B308F94" w14:textId="77777777" w:rsidR="0084075E" w:rsidRPr="002C1207" w:rsidRDefault="0084075E" w:rsidP="009D4D9F">
      <w:pPr>
        <w:ind w:right="-144"/>
        <w:jc w:val="both"/>
        <w:rPr>
          <w:rFonts w:ascii="Verdana" w:hAnsi="Verdana"/>
          <w:sz w:val="20"/>
          <w:u w:val="single"/>
        </w:rPr>
      </w:pPr>
    </w:p>
    <w:p w14:paraId="407380DF" w14:textId="24E3EDD2" w:rsidR="00252221" w:rsidRPr="00252221" w:rsidRDefault="00252221" w:rsidP="00EA4F34">
      <w:pPr>
        <w:tabs>
          <w:tab w:val="left" w:pos="2220"/>
        </w:tabs>
        <w:ind w:right="-144"/>
        <w:jc w:val="both"/>
        <w:rPr>
          <w:rFonts w:ascii="Verdana" w:hAnsi="Verdana"/>
          <w:b/>
          <w:sz w:val="20"/>
          <w:u w:val="single"/>
        </w:rPr>
      </w:pPr>
      <w:r w:rsidRPr="00EA4F34">
        <w:rPr>
          <w:rFonts w:ascii="Verdana" w:hAnsi="Verdana"/>
          <w:b/>
          <w:sz w:val="20"/>
          <w:u w:val="single"/>
        </w:rPr>
        <w:t>Entlohnung:</w:t>
      </w:r>
    </w:p>
    <w:p w14:paraId="51C0CAF1" w14:textId="471015AB" w:rsidR="00252221" w:rsidRDefault="00252221" w:rsidP="00252221">
      <w:pPr>
        <w:pStyle w:val="Listenabsatz"/>
        <w:numPr>
          <w:ilvl w:val="0"/>
          <w:numId w:val="26"/>
        </w:num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810299">
        <w:rPr>
          <w:rFonts w:ascii="Verdana" w:hAnsi="Verdana"/>
          <w:sz w:val="20"/>
        </w:rPr>
        <w:t>ie Entlohnung</w:t>
      </w:r>
      <w:r>
        <w:rPr>
          <w:rFonts w:ascii="Verdana" w:hAnsi="Verdana"/>
          <w:sz w:val="20"/>
        </w:rPr>
        <w:t xml:space="preserve"> </w:t>
      </w:r>
      <w:r w:rsidR="00381C66">
        <w:rPr>
          <w:rFonts w:ascii="Verdana" w:hAnsi="Verdana"/>
          <w:sz w:val="20"/>
        </w:rPr>
        <w:t xml:space="preserve">erfolgt </w:t>
      </w:r>
      <w:r w:rsidRPr="00810299">
        <w:rPr>
          <w:rFonts w:ascii="Verdana" w:hAnsi="Verdana"/>
          <w:sz w:val="20"/>
        </w:rPr>
        <w:t xml:space="preserve">nach </w:t>
      </w:r>
      <w:r>
        <w:rPr>
          <w:rFonts w:ascii="Verdana" w:hAnsi="Verdana"/>
          <w:sz w:val="20"/>
        </w:rPr>
        <w:t xml:space="preserve">dem </w:t>
      </w:r>
      <w:proofErr w:type="spellStart"/>
      <w:r>
        <w:rPr>
          <w:rFonts w:ascii="Verdana" w:hAnsi="Verdana"/>
          <w:sz w:val="20"/>
        </w:rPr>
        <w:t>Oö</w:t>
      </w:r>
      <w:proofErr w:type="spellEnd"/>
      <w:r>
        <w:rPr>
          <w:rFonts w:ascii="Verdana" w:hAnsi="Verdana"/>
          <w:sz w:val="20"/>
        </w:rPr>
        <w:t xml:space="preserve">. GDG 2002, Funktionslaufbahn GD </w:t>
      </w:r>
      <w:r w:rsidR="002C1207">
        <w:rPr>
          <w:rFonts w:ascii="Verdana" w:hAnsi="Verdana"/>
          <w:sz w:val="20"/>
        </w:rPr>
        <w:t>20.3</w:t>
      </w:r>
      <w:r w:rsidR="00902E0F">
        <w:rPr>
          <w:rFonts w:ascii="Verdana" w:hAnsi="Verdana"/>
          <w:sz w:val="20"/>
        </w:rPr>
        <w:t xml:space="preserve"> </w:t>
      </w:r>
      <w:r w:rsidR="009E1266">
        <w:rPr>
          <w:rFonts w:ascii="Verdana" w:hAnsi="Verdana"/>
          <w:sz w:val="20"/>
        </w:rPr>
        <w:t>€ 1.303,</w:t>
      </w:r>
      <w:r w:rsidR="005046D9">
        <w:rPr>
          <w:rFonts w:ascii="Verdana" w:hAnsi="Verdana"/>
          <w:sz w:val="20"/>
        </w:rPr>
        <w:t>75</w:t>
      </w:r>
      <w:r w:rsidR="009E1266">
        <w:rPr>
          <w:rFonts w:ascii="Verdana" w:hAnsi="Verdana"/>
          <w:sz w:val="20"/>
        </w:rPr>
        <w:t xml:space="preserve"> </w:t>
      </w:r>
    </w:p>
    <w:p w14:paraId="4A8E89C4" w14:textId="048DB635" w:rsidR="00252221" w:rsidRPr="00252221" w:rsidRDefault="00252221" w:rsidP="002C1207">
      <w:pPr>
        <w:pStyle w:val="Listenabsatz"/>
        <w:numPr>
          <w:ilvl w:val="0"/>
          <w:numId w:val="26"/>
        </w:numPr>
        <w:spacing w:after="0"/>
        <w:ind w:right="-144"/>
        <w:jc w:val="both"/>
        <w:rPr>
          <w:rFonts w:ascii="Verdana" w:hAnsi="Verdana"/>
          <w:sz w:val="20"/>
        </w:rPr>
      </w:pPr>
      <w:r w:rsidRPr="00252221">
        <w:rPr>
          <w:rFonts w:ascii="Verdana" w:hAnsi="Verdana"/>
          <w:sz w:val="20"/>
        </w:rPr>
        <w:t>bei anrechenbaren Vordienstzeiten entsprechend mehr</w:t>
      </w:r>
    </w:p>
    <w:p w14:paraId="0DF211E3" w14:textId="4101052B" w:rsid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5F302BBE" w14:textId="77777777" w:rsidR="0084075E" w:rsidRPr="009D4D9F" w:rsidRDefault="0084075E" w:rsidP="009D4D9F">
      <w:pPr>
        <w:ind w:right="-144"/>
        <w:jc w:val="both"/>
        <w:rPr>
          <w:rFonts w:ascii="Verdana" w:hAnsi="Verdana"/>
          <w:sz w:val="20"/>
        </w:rPr>
      </w:pPr>
    </w:p>
    <w:p w14:paraId="600E9AD3" w14:textId="77777777" w:rsidR="008F7996" w:rsidRPr="00810299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Auswahlverfahren:</w:t>
      </w:r>
    </w:p>
    <w:p w14:paraId="2B5678CE" w14:textId="77777777" w:rsidR="008F7996" w:rsidRPr="00810299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 xml:space="preserve">Das Auswahlverfahren erfolgt </w:t>
      </w:r>
      <w:r>
        <w:rPr>
          <w:rFonts w:ascii="Verdana" w:hAnsi="Verdana"/>
          <w:sz w:val="20"/>
        </w:rPr>
        <w:t xml:space="preserve">nach den maßgeblichen Bestimmungen des </w:t>
      </w:r>
      <w:proofErr w:type="spellStart"/>
      <w:r>
        <w:rPr>
          <w:rFonts w:ascii="Verdana" w:hAnsi="Verdana"/>
          <w:sz w:val="20"/>
        </w:rPr>
        <w:t>Oö</w:t>
      </w:r>
      <w:proofErr w:type="spellEnd"/>
      <w:r>
        <w:rPr>
          <w:rFonts w:ascii="Verdana" w:hAnsi="Verdana"/>
          <w:sz w:val="20"/>
        </w:rPr>
        <w:t>. GDG 2002 unter Beachtung der darin normierten Objektivierungskriterien.</w:t>
      </w:r>
    </w:p>
    <w:p w14:paraId="2F653CBF" w14:textId="77777777" w:rsidR="008F7996" w:rsidRPr="00810299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Die Stadtgemeinde Perg behält sich das Recht vor, Vorstellungs- und Kontaktgespräche sowie allfällige Test</w:t>
      </w:r>
      <w:r>
        <w:rPr>
          <w:rFonts w:ascii="Verdana" w:hAnsi="Verdana"/>
          <w:sz w:val="20"/>
        </w:rPr>
        <w:t>s</w:t>
      </w:r>
      <w:r w:rsidRPr="00810299">
        <w:rPr>
          <w:rFonts w:ascii="Verdana" w:hAnsi="Verdana"/>
          <w:sz w:val="20"/>
        </w:rPr>
        <w:t xml:space="preserve"> und fachliche Begutachtungen durchzuführen.</w:t>
      </w:r>
      <w:r>
        <w:rPr>
          <w:rFonts w:ascii="Verdana" w:hAnsi="Verdana"/>
          <w:sz w:val="20"/>
        </w:rPr>
        <w:t xml:space="preserve"> Eine Vorauswahl aus verwaltungsökonomischen Gründen ist möglich.</w:t>
      </w:r>
    </w:p>
    <w:p w14:paraId="59D830EB" w14:textId="77777777" w:rsidR="008F7996" w:rsidRPr="00810299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Allfällige Kosten im Zusammenhang mit der Bewerbung (z.B. Fahrtkosten) werden im Auswahl</w:t>
      </w:r>
      <w:r>
        <w:rPr>
          <w:rFonts w:ascii="Verdana" w:hAnsi="Verdana"/>
          <w:sz w:val="20"/>
        </w:rPr>
        <w:t>-</w:t>
      </w:r>
      <w:r w:rsidRPr="00810299">
        <w:rPr>
          <w:rFonts w:ascii="Verdana" w:hAnsi="Verdana"/>
          <w:sz w:val="20"/>
        </w:rPr>
        <w:t>verfahren nicht ersetzt.</w:t>
      </w:r>
    </w:p>
    <w:p w14:paraId="40D91B47" w14:textId="77777777" w:rsidR="009D4D9F" w:rsidRPr="009D4D9F" w:rsidRDefault="009D4D9F" w:rsidP="009D4D9F">
      <w:pPr>
        <w:ind w:right="-144"/>
        <w:jc w:val="both"/>
        <w:rPr>
          <w:rFonts w:ascii="Verdana" w:hAnsi="Verdana"/>
          <w:sz w:val="20"/>
        </w:rPr>
      </w:pPr>
    </w:p>
    <w:p w14:paraId="177AA10C" w14:textId="6DD5AE1A" w:rsidR="008F7996" w:rsidRPr="004A0CC6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Dienstbeginn:</w:t>
      </w:r>
      <w:r>
        <w:rPr>
          <w:rFonts w:ascii="Verdana" w:hAnsi="Verdana"/>
          <w:sz w:val="20"/>
        </w:rPr>
        <w:t xml:space="preserve"> </w:t>
      </w:r>
      <w:r w:rsidR="005046D9">
        <w:rPr>
          <w:rFonts w:ascii="Verdana" w:hAnsi="Verdana"/>
          <w:sz w:val="20"/>
        </w:rPr>
        <w:t>ehestmöglich</w:t>
      </w:r>
      <w:r>
        <w:rPr>
          <w:rFonts w:ascii="Verdana" w:hAnsi="Verdana"/>
          <w:sz w:val="20"/>
        </w:rPr>
        <w:t xml:space="preserve"> </w:t>
      </w:r>
    </w:p>
    <w:p w14:paraId="5680FEC8" w14:textId="63F84B6E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</w:p>
    <w:p w14:paraId="2DBB2C0E" w14:textId="77777777" w:rsidR="008F7996" w:rsidRPr="00295188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Allgemeines:</w:t>
      </w:r>
    </w:p>
    <w:p w14:paraId="0095D00F" w14:textId="580BEFE0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Es besteht gemäß § 74 </w:t>
      </w:r>
      <w:proofErr w:type="spellStart"/>
      <w:r>
        <w:rPr>
          <w:rFonts w:ascii="Verdana" w:hAnsi="Verdana"/>
          <w:sz w:val="20"/>
        </w:rPr>
        <w:t>Oö</w:t>
      </w:r>
      <w:proofErr w:type="spellEnd"/>
      <w:r>
        <w:rPr>
          <w:rFonts w:ascii="Verdana" w:hAnsi="Verdana"/>
          <w:sz w:val="20"/>
        </w:rPr>
        <w:t xml:space="preserve">. GDG 2002 die </w:t>
      </w:r>
      <w:r w:rsidRPr="00174DF3">
        <w:rPr>
          <w:rFonts w:ascii="Verdana" w:hAnsi="Verdana"/>
          <w:sz w:val="20"/>
        </w:rPr>
        <w:t xml:space="preserve">Verpflichtung </w:t>
      </w:r>
      <w:r>
        <w:rPr>
          <w:rFonts w:ascii="Verdana" w:hAnsi="Verdana"/>
          <w:sz w:val="20"/>
        </w:rPr>
        <w:t xml:space="preserve">die für die Verwendung vorgesehene </w:t>
      </w:r>
      <w:r w:rsidRPr="009D4549">
        <w:rPr>
          <w:rFonts w:ascii="Verdana" w:hAnsi="Verdana"/>
          <w:sz w:val="20"/>
        </w:rPr>
        <w:t>Dienstausbildung (</w:t>
      </w:r>
      <w:r w:rsidRPr="00174DF3">
        <w:rPr>
          <w:rFonts w:ascii="Verdana" w:hAnsi="Verdana"/>
          <w:sz w:val="20"/>
        </w:rPr>
        <w:t xml:space="preserve">z.B. Dienstprüfungen) nach Maßgabe der </w:t>
      </w:r>
      <w:proofErr w:type="spellStart"/>
      <w:r w:rsidRPr="00174DF3">
        <w:rPr>
          <w:rFonts w:ascii="Verdana" w:hAnsi="Verdana"/>
          <w:sz w:val="20"/>
        </w:rPr>
        <w:t>Oö</w:t>
      </w:r>
      <w:proofErr w:type="spellEnd"/>
      <w:r w:rsidRPr="00174DF3">
        <w:rPr>
          <w:rFonts w:ascii="Verdana" w:hAnsi="Verdana"/>
          <w:sz w:val="20"/>
        </w:rPr>
        <w:t>. Gemeinde-Dienstausbildungsverordnung innerhalb von 2 Jahren abzulegen</w:t>
      </w:r>
      <w:r>
        <w:rPr>
          <w:rFonts w:ascii="Verdana" w:hAnsi="Verdana"/>
          <w:sz w:val="20"/>
        </w:rPr>
        <w:t>, sofern diese nicht bereits abgelegt wurde.</w:t>
      </w:r>
    </w:p>
    <w:p w14:paraId="52A64785" w14:textId="77777777" w:rsidR="009D4D9F" w:rsidRDefault="009D4D9F" w:rsidP="009D4D9F">
      <w:pPr>
        <w:tabs>
          <w:tab w:val="left" w:pos="7230"/>
        </w:tabs>
        <w:ind w:right="-144"/>
        <w:jc w:val="both"/>
        <w:rPr>
          <w:rFonts w:ascii="Verdana" w:hAnsi="Verdana"/>
          <w:sz w:val="20"/>
        </w:rPr>
      </w:pPr>
    </w:p>
    <w:p w14:paraId="6772B300" w14:textId="77777777" w:rsidR="008F7996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Bewerbungen:</w:t>
      </w:r>
    </w:p>
    <w:p w14:paraId="364A0631" w14:textId="3746FA3E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Bewerbungen sind ausschließlich unter Verwendung des im Stadtamt Perg aufliegenden Bewerbungsbogens mit den dazugehörigen Unterlagen </w:t>
      </w:r>
      <w:r>
        <w:rPr>
          <w:rFonts w:ascii="Verdana" w:hAnsi="Verdana"/>
          <w:b/>
          <w:sz w:val="20"/>
        </w:rPr>
        <w:t xml:space="preserve">bis </w:t>
      </w:r>
      <w:r w:rsidR="000076E0">
        <w:rPr>
          <w:rFonts w:ascii="Verdana" w:hAnsi="Verdana"/>
          <w:b/>
          <w:sz w:val="20"/>
        </w:rPr>
        <w:t>5. September 2025</w:t>
      </w:r>
      <w:r>
        <w:rPr>
          <w:rFonts w:ascii="Verdana" w:hAnsi="Verdana"/>
          <w:b/>
          <w:sz w:val="20"/>
        </w:rPr>
        <w:t>, 12.00</w:t>
      </w:r>
      <w:r w:rsidR="00296EA2">
        <w:rPr>
          <w:rFonts w:ascii="Verdana" w:hAnsi="Verdana"/>
          <w:b/>
          <w:sz w:val="20"/>
        </w:rPr>
        <w:t> </w:t>
      </w:r>
      <w:r>
        <w:rPr>
          <w:rFonts w:ascii="Verdana" w:hAnsi="Verdana"/>
          <w:b/>
          <w:sz w:val="20"/>
        </w:rPr>
        <w:t>Uhr,</w:t>
      </w:r>
      <w:r>
        <w:rPr>
          <w:rFonts w:ascii="Verdana" w:hAnsi="Verdana"/>
          <w:sz w:val="20"/>
        </w:rPr>
        <w:t xml:space="preserve"> im Stadtamt Perg, Frau Stadtamtsleiter</w:t>
      </w:r>
      <w:r w:rsidRPr="002F69B2">
        <w:rPr>
          <w:rFonts w:ascii="Verdana" w:hAnsi="Verdana"/>
          <w:sz w:val="20"/>
          <w:vertAlign w:val="superscript"/>
        </w:rPr>
        <w:t>in</w:t>
      </w:r>
      <w:r>
        <w:rPr>
          <w:rFonts w:ascii="Verdana" w:hAnsi="Verdana"/>
          <w:sz w:val="20"/>
        </w:rPr>
        <w:t xml:space="preserve"> Ulrike Edtbauer,</w:t>
      </w:r>
      <w:r w:rsidR="00BA68D0">
        <w:rPr>
          <w:rFonts w:ascii="Verdana" w:hAnsi="Verdana"/>
          <w:sz w:val="20"/>
        </w:rPr>
        <w:t xml:space="preserve"> MPA,</w:t>
      </w:r>
      <w:r>
        <w:rPr>
          <w:rFonts w:ascii="Verdana" w:hAnsi="Verdana"/>
          <w:sz w:val="20"/>
        </w:rPr>
        <w:t xml:space="preserve"> 1. Stock, </w:t>
      </w:r>
      <w:proofErr w:type="spellStart"/>
      <w:r>
        <w:rPr>
          <w:rFonts w:ascii="Verdana" w:hAnsi="Verdana"/>
          <w:sz w:val="20"/>
        </w:rPr>
        <w:t>Zi</w:t>
      </w:r>
      <w:proofErr w:type="spellEnd"/>
      <w:r>
        <w:rPr>
          <w:rFonts w:ascii="Verdana" w:hAnsi="Verdana"/>
          <w:sz w:val="20"/>
        </w:rPr>
        <w:t xml:space="preserve">. 13 abzugeben bzw. per Mail an </w:t>
      </w:r>
      <w:hyperlink r:id="rId7" w:history="1">
        <w:r w:rsidRPr="00E2453E">
          <w:rPr>
            <w:rStyle w:val="Hyperlink"/>
            <w:rFonts w:ascii="Verdana" w:hAnsi="Verdana"/>
            <w:sz w:val="20"/>
          </w:rPr>
          <w:t>stadtamt@stadt.perg.at</w:t>
        </w:r>
      </w:hyperlink>
      <w:r>
        <w:rPr>
          <w:rFonts w:ascii="Verdana" w:hAnsi="Verdana"/>
          <w:sz w:val="20"/>
        </w:rPr>
        <w:t xml:space="preserve"> zu übermitteln.</w:t>
      </w:r>
    </w:p>
    <w:p w14:paraId="50DC5945" w14:textId="77777777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B25399">
        <w:rPr>
          <w:rFonts w:ascii="Verdana" w:hAnsi="Verdana"/>
          <w:sz w:val="20"/>
        </w:rPr>
        <w:t xml:space="preserve">Bitte beachten Sie, dass mit den Unterlagen auch ein Lebenslauf, </w:t>
      </w:r>
      <w:r>
        <w:rPr>
          <w:rFonts w:ascii="Verdana" w:hAnsi="Verdana"/>
          <w:sz w:val="20"/>
        </w:rPr>
        <w:t xml:space="preserve">Motivationsschreiben, </w:t>
      </w:r>
      <w:r w:rsidRPr="00B25399">
        <w:rPr>
          <w:rFonts w:ascii="Verdana" w:hAnsi="Verdana"/>
          <w:sz w:val="20"/>
        </w:rPr>
        <w:t>sowie Dienst- und sonstige Zeugnisse gewünscht werden.</w:t>
      </w:r>
    </w:p>
    <w:p w14:paraId="3059933E" w14:textId="77777777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 Bewerbungsbogen kann auch im Internet unter </w:t>
      </w:r>
      <w:hyperlink r:id="rId8" w:history="1">
        <w:r w:rsidRPr="007E2A4A">
          <w:rPr>
            <w:rStyle w:val="Hyperlink"/>
            <w:rFonts w:ascii="Verdana" w:hAnsi="Verdana"/>
            <w:sz w:val="20"/>
          </w:rPr>
          <w:t>www.perg.at</w:t>
        </w:r>
      </w:hyperlink>
      <w:r>
        <w:rPr>
          <w:rFonts w:ascii="Verdana" w:hAnsi="Verdana"/>
          <w:sz w:val="20"/>
        </w:rPr>
        <w:t xml:space="preserve"> abgerufen bzw. heruntergeladen werden.</w:t>
      </w:r>
    </w:p>
    <w:p w14:paraId="77728FEE" w14:textId="5012970D" w:rsidR="008F7996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</w:p>
    <w:p w14:paraId="01089893" w14:textId="77777777" w:rsidR="008F7996" w:rsidRPr="00810299" w:rsidRDefault="008F7996" w:rsidP="009D4D9F">
      <w:pPr>
        <w:ind w:right="-144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Sie haben noch Fragen zur Stelle:</w:t>
      </w:r>
    </w:p>
    <w:p w14:paraId="41D1DD4D" w14:textId="74F89664" w:rsidR="008F7996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Stadtamtsleiter</w:t>
      </w:r>
      <w:r w:rsidRPr="00F46C95">
        <w:rPr>
          <w:rFonts w:ascii="Verdana" w:hAnsi="Verdana"/>
          <w:sz w:val="20"/>
          <w:vertAlign w:val="superscript"/>
        </w:rPr>
        <w:t>in</w:t>
      </w:r>
      <w:r w:rsidRPr="008102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Ulrike</w:t>
      </w:r>
      <w:r w:rsidRPr="008102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Edtbauer</w:t>
      </w:r>
      <w:r w:rsidR="00902E0F">
        <w:rPr>
          <w:rFonts w:ascii="Verdana" w:hAnsi="Verdana"/>
          <w:sz w:val="20"/>
        </w:rPr>
        <w:t xml:space="preserve">, MPA </w:t>
      </w:r>
      <w:r w:rsidRPr="00810299">
        <w:rPr>
          <w:rFonts w:ascii="Verdana" w:hAnsi="Verdana"/>
          <w:sz w:val="20"/>
        </w:rPr>
        <w:t xml:space="preserve">und Frau </w:t>
      </w:r>
      <w:r w:rsidR="00E33E1B">
        <w:rPr>
          <w:rFonts w:ascii="Verdana" w:hAnsi="Verdana"/>
          <w:sz w:val="20"/>
        </w:rPr>
        <w:t>Michaela Trauner</w:t>
      </w:r>
      <w:r w:rsidRPr="00810299">
        <w:rPr>
          <w:rFonts w:ascii="Verdana" w:hAnsi="Verdana"/>
          <w:sz w:val="20"/>
        </w:rPr>
        <w:t>,</w:t>
      </w:r>
    </w:p>
    <w:p w14:paraId="2B2398A9" w14:textId="60412BF3" w:rsidR="008F7996" w:rsidRPr="00810299" w:rsidRDefault="008F7996" w:rsidP="009D4D9F">
      <w:pPr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bei</w:t>
      </w:r>
      <w:r>
        <w:rPr>
          <w:rFonts w:ascii="Verdana" w:hAnsi="Verdana"/>
          <w:sz w:val="20"/>
        </w:rPr>
        <w:t>de erreichbar unter 07262/52255 DW 502 bzw. 20</w:t>
      </w:r>
      <w:r w:rsidR="00E33E1B">
        <w:rPr>
          <w:rFonts w:ascii="Verdana" w:hAnsi="Verdana"/>
          <w:sz w:val="20"/>
        </w:rPr>
        <w:t>1</w:t>
      </w:r>
      <w:r w:rsidRPr="00810299">
        <w:rPr>
          <w:rFonts w:ascii="Verdana" w:hAnsi="Verdana"/>
          <w:sz w:val="20"/>
        </w:rPr>
        <w:t>.</w:t>
      </w:r>
    </w:p>
    <w:p w14:paraId="394A12A2" w14:textId="6D01B59F" w:rsidR="00FA44F5" w:rsidRPr="00810299" w:rsidRDefault="00FA44F5" w:rsidP="009D4D9F">
      <w:pPr>
        <w:ind w:right="-144"/>
        <w:jc w:val="both"/>
        <w:rPr>
          <w:rFonts w:ascii="Verdana" w:hAnsi="Verdana"/>
          <w:sz w:val="20"/>
        </w:rPr>
      </w:pPr>
    </w:p>
    <w:p w14:paraId="44406DE8" w14:textId="77777777" w:rsidR="00FA44F5" w:rsidRDefault="00FA44F5" w:rsidP="009D4D9F">
      <w:pPr>
        <w:ind w:right="-144"/>
        <w:jc w:val="both"/>
        <w:rPr>
          <w:rFonts w:ascii="Verdana" w:hAnsi="Verdana"/>
          <w:sz w:val="20"/>
        </w:rPr>
      </w:pPr>
    </w:p>
    <w:p w14:paraId="37E97675" w14:textId="1EF9EA11" w:rsidR="00E55496" w:rsidRDefault="00E55496" w:rsidP="009D4D9F">
      <w:pPr>
        <w:tabs>
          <w:tab w:val="left" w:pos="5670"/>
        </w:tabs>
        <w:ind w:right="-144"/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Der Bürgermeister:</w:t>
      </w:r>
      <w:r>
        <w:rPr>
          <w:rFonts w:ascii="Verdana" w:hAnsi="Verdana"/>
          <w:sz w:val="20"/>
        </w:rPr>
        <w:tab/>
      </w:r>
    </w:p>
    <w:p w14:paraId="12723A34" w14:textId="77777777" w:rsidR="00E55496" w:rsidRPr="00810299" w:rsidRDefault="00E55496" w:rsidP="009D4D9F">
      <w:pPr>
        <w:tabs>
          <w:tab w:val="left" w:pos="5103"/>
        </w:tabs>
        <w:ind w:right="-144"/>
        <w:jc w:val="both"/>
        <w:rPr>
          <w:rFonts w:ascii="Verdana" w:hAnsi="Verdana"/>
          <w:sz w:val="20"/>
        </w:rPr>
      </w:pPr>
    </w:p>
    <w:p w14:paraId="10F52C4B" w14:textId="74956337" w:rsidR="00F621CB" w:rsidRDefault="00E55496" w:rsidP="009D4D9F">
      <w:pPr>
        <w:tabs>
          <w:tab w:val="left" w:pos="5670"/>
        </w:tabs>
        <w:ind w:right="-1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LAbg. </w:t>
      </w:r>
      <w:r w:rsidRPr="00810299">
        <w:rPr>
          <w:rFonts w:ascii="Verdana" w:hAnsi="Verdana"/>
          <w:sz w:val="20"/>
        </w:rPr>
        <w:t>Anton Froschauer</w:t>
      </w:r>
      <w:r>
        <w:rPr>
          <w:rFonts w:ascii="Verdana" w:hAnsi="Verdana"/>
          <w:sz w:val="20"/>
        </w:rPr>
        <w:tab/>
      </w:r>
    </w:p>
    <w:sectPr w:rsidR="00F621CB" w:rsidSect="00726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403" w:left="1134" w:header="720" w:footer="380" w:gutter="0"/>
      <w:paperSrc w:first="258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5E76" w14:textId="77777777" w:rsidR="002F765B" w:rsidRDefault="002F765B">
      <w:r>
        <w:separator/>
      </w:r>
    </w:p>
  </w:endnote>
  <w:endnote w:type="continuationSeparator" w:id="0">
    <w:p w14:paraId="59A44897" w14:textId="77777777" w:rsidR="002F765B" w:rsidRDefault="002F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LightItalic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A540" w14:textId="77777777" w:rsidR="00EB3411" w:rsidRDefault="00EB34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2AD0" w14:textId="77777777" w:rsidR="00EB3411" w:rsidRDefault="00EB34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09B3" w14:textId="77777777" w:rsidR="00EB3411" w:rsidRDefault="00EB34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5E0D" w14:textId="77777777" w:rsidR="002F765B" w:rsidRDefault="002F765B">
      <w:r>
        <w:separator/>
      </w:r>
    </w:p>
  </w:footnote>
  <w:footnote w:type="continuationSeparator" w:id="0">
    <w:p w14:paraId="01FB608B" w14:textId="77777777" w:rsidR="002F765B" w:rsidRDefault="002F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719F" w14:textId="77777777" w:rsidR="00EB3411" w:rsidRDefault="00EB34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7EDC" w14:textId="77777777" w:rsidR="00EB3411" w:rsidRDefault="00EB34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2E58" w14:textId="77777777" w:rsidR="005F4A12" w:rsidRDefault="00BB5495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w:drawing>
        <wp:anchor distT="36576" distB="36576" distL="36576" distR="36576" simplePos="0" relativeHeight="251654656" behindDoc="0" locked="0" layoutInCell="1" allowOverlap="1" wp14:anchorId="3BC84161" wp14:editId="0C80EAF3">
          <wp:simplePos x="0" y="0"/>
          <wp:positionH relativeFrom="column">
            <wp:posOffset>-283845</wp:posOffset>
          </wp:positionH>
          <wp:positionV relativeFrom="paragraph">
            <wp:posOffset>-99060</wp:posOffset>
          </wp:positionV>
          <wp:extent cx="2633651" cy="720000"/>
          <wp:effectExtent l="0" t="0" r="0" b="4445"/>
          <wp:wrapNone/>
          <wp:docPr id="12" name="Grafik 12" descr="Logo Perg 2012_horiz_Sta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rg 2012_horiz_Sta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17"/>
                  <a:stretch>
                    <a:fillRect/>
                  </a:stretch>
                </pic:blipFill>
                <pic:spPr bwMode="auto">
                  <a:xfrm>
                    <a:off x="0" y="0"/>
                    <a:ext cx="263365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CCA9A" w14:textId="77777777" w:rsidR="005F4A12" w:rsidRDefault="005F4A12">
    <w:pPr>
      <w:pStyle w:val="Kopfzeile"/>
      <w:tabs>
        <w:tab w:val="left" w:pos="6521"/>
      </w:tabs>
      <w:rPr>
        <w:rFonts w:ascii="Verdana" w:hAnsi="Verdana"/>
      </w:rPr>
    </w:pPr>
  </w:p>
  <w:p w14:paraId="6A15273F" w14:textId="77777777" w:rsidR="005F4A12" w:rsidRDefault="00EB3411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48C23568" wp14:editId="5D87BB69">
              <wp:simplePos x="0" y="0"/>
              <wp:positionH relativeFrom="column">
                <wp:posOffset>-262890</wp:posOffset>
              </wp:positionH>
              <wp:positionV relativeFrom="paragraph">
                <wp:posOffset>201295</wp:posOffset>
              </wp:positionV>
              <wp:extent cx="6644005" cy="466725"/>
              <wp:effectExtent l="0" t="0" r="4445" b="952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00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58F506" w14:textId="77777777" w:rsidR="00BB5495" w:rsidRPr="00636999" w:rsidRDefault="00BB5495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</w:pPr>
                          <w:r w:rsidRPr="00636999"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  <w:t xml:space="preserve">Stadtamt Perg </w:t>
                          </w:r>
                          <w:r w:rsidRPr="00636999"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 xml:space="preserve">Telefon 07262/ 522 55 - 0 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 xml:space="preserve">stadtamt@stadt.perg.at </w:t>
                          </w:r>
                        </w:p>
                        <w:p w14:paraId="6FBC8992" w14:textId="77777777" w:rsidR="00BB5495" w:rsidRDefault="00BB5495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Hauptplatz 4 | 4320 Perg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>Fax 07262/ 522 55 - 85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 xml:space="preserve">www.perg.at </w:t>
                          </w:r>
                        </w:p>
                        <w:p w14:paraId="2EF68E31" w14:textId="77777777" w:rsidR="00DC700A" w:rsidRPr="00636999" w:rsidRDefault="006D457F" w:rsidP="00DC700A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Austria</w:t>
                          </w:r>
                          <w:r w:rsid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="00DC700A" w:rsidRP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UID-Nr. ATU 23433201</w:t>
                          </w:r>
                        </w:p>
                        <w:p w14:paraId="43B9C218" w14:textId="77777777" w:rsidR="00DC700A" w:rsidRDefault="00DC700A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2356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-20.7pt;margin-top:15.85pt;width:523.15pt;height:36.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" filled="f" stroked="f" strokecolor="black [0]" insetpen="t">
              <v:textbox inset="2.88pt,2.88pt,2.88pt,2.88pt">
                <w:txbxContent>
                  <w:p w14:paraId="0058F506" w14:textId="77777777" w:rsidR="00BB5495" w:rsidRPr="00636999" w:rsidRDefault="00BB5495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</w:pPr>
                    <w:r w:rsidRPr="00636999"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  <w:t xml:space="preserve">Stadtamt Perg </w:t>
                    </w:r>
                    <w:r w:rsidRPr="00636999"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  <w:tab/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 xml:space="preserve">Telefon 07262/ 522 55 - 0 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 xml:space="preserve">stadtamt@stadt.perg.at </w:t>
                    </w:r>
                  </w:p>
                  <w:p w14:paraId="6FBC8992" w14:textId="77777777" w:rsidR="00BB5495" w:rsidRDefault="00BB5495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Hauptplatz 4 | 4320 Perg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>Fax 07262/ 522 55 - 85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 xml:space="preserve">www.perg.at </w:t>
                    </w:r>
                  </w:p>
                  <w:p w14:paraId="2EF68E31" w14:textId="77777777" w:rsidR="00DC700A" w:rsidRPr="00636999" w:rsidRDefault="006D457F" w:rsidP="00DC700A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Austria</w:t>
                    </w:r>
                    <w:r w:rsid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</w:r>
                    <w:r w:rsid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</w:r>
                    <w:r w:rsidR="00DC700A" w:rsidRP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UID-Nr. ATU 23433201</w:t>
                    </w:r>
                  </w:p>
                  <w:p w14:paraId="43B9C218" w14:textId="77777777" w:rsidR="00DC700A" w:rsidRDefault="00DC700A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8F89A8" w14:textId="77777777" w:rsidR="005F4A12" w:rsidRDefault="00636999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3B2D82D0" wp14:editId="5C002CF8">
              <wp:simplePos x="0" y="0"/>
              <wp:positionH relativeFrom="column">
                <wp:posOffset>1592580</wp:posOffset>
              </wp:positionH>
              <wp:positionV relativeFrom="paragraph">
                <wp:posOffset>2540</wp:posOffset>
              </wp:positionV>
              <wp:extent cx="0" cy="432435"/>
              <wp:effectExtent l="0" t="0" r="19050" b="24765"/>
              <wp:wrapNone/>
              <wp:docPr id="8" name="Gerade Verbindung mit Pfei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F4E9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8" o:spid="_x0000_s1026" type="#_x0000_t32" style="position:absolute;margin-left:125.4pt;margin-top:.2pt;width:0;height:34.0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" strokecolor="#a5a5a5 [2092]">
              <v:shadow color="#eeece1"/>
            </v:shape>
          </w:pict>
        </mc:Fallback>
      </mc:AlternateContent>
    </w: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DCA03E8" wp14:editId="1A049EA5">
              <wp:simplePos x="0" y="0"/>
              <wp:positionH relativeFrom="column">
                <wp:posOffset>3604260</wp:posOffset>
              </wp:positionH>
              <wp:positionV relativeFrom="paragraph">
                <wp:posOffset>3175</wp:posOffset>
              </wp:positionV>
              <wp:extent cx="0" cy="432435"/>
              <wp:effectExtent l="0" t="0" r="19050" b="24765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49933" id="Gerade Verbindung mit Pfeil 7" o:spid="_x0000_s1026" type="#_x0000_t32" style="position:absolute;margin-left:283.8pt;margin-top:.25pt;width:0;height:34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" strokecolor="#a5a5a5 [2092]">
              <v:shadow color="#eeece1"/>
            </v:shape>
          </w:pict>
        </mc:Fallback>
      </mc:AlternateContent>
    </w:r>
  </w:p>
  <w:p w14:paraId="45A0CFD7" w14:textId="77777777" w:rsidR="005F4A12" w:rsidRDefault="00636999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w:drawing>
        <wp:anchor distT="36576" distB="36576" distL="36576" distR="36576" simplePos="0" relativeHeight="251660800" behindDoc="0" locked="0" layoutInCell="1" allowOverlap="1" wp14:anchorId="3E46DEBB" wp14:editId="3FDB8E04">
          <wp:simplePos x="0" y="0"/>
          <wp:positionH relativeFrom="column">
            <wp:posOffset>5625465</wp:posOffset>
          </wp:positionH>
          <wp:positionV relativeFrom="paragraph">
            <wp:posOffset>60798</wp:posOffset>
          </wp:positionV>
          <wp:extent cx="550545" cy="644525"/>
          <wp:effectExtent l="0" t="0" r="1905" b="3175"/>
          <wp:wrapNone/>
          <wp:docPr id="9" name="Grafik 9" descr="Stadt Perg 8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dt Perg 800 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54D4" w14:textId="77777777" w:rsidR="005F4A12" w:rsidRDefault="00DC700A">
    <w:pPr>
      <w:pStyle w:val="Kopfzeile"/>
      <w:tabs>
        <w:tab w:val="left" w:pos="6521"/>
      </w:tabs>
      <w:rPr>
        <w:rFonts w:ascii="Verdana" w:hAnsi="Verdana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E40060" wp14:editId="19EF434F">
              <wp:simplePos x="0" y="0"/>
              <wp:positionH relativeFrom="column">
                <wp:posOffset>-294640</wp:posOffset>
              </wp:positionH>
              <wp:positionV relativeFrom="paragraph">
                <wp:posOffset>223642</wp:posOffset>
              </wp:positionV>
              <wp:extent cx="6652800" cy="0"/>
              <wp:effectExtent l="0" t="0" r="1524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1C8F81" id="Gerade Verbindung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pt,17.6pt" to="500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" strokecolor="#a5a5a5 [2092]"/>
          </w:pict>
        </mc:Fallback>
      </mc:AlternateContent>
    </w:r>
    <w:r w:rsidR="00636999"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0AF5FEC6" wp14:editId="1A3BB9F0">
              <wp:simplePos x="0" y="0"/>
              <wp:positionH relativeFrom="column">
                <wp:posOffset>-294005</wp:posOffset>
              </wp:positionH>
              <wp:positionV relativeFrom="paragraph">
                <wp:posOffset>102073</wp:posOffset>
              </wp:positionV>
              <wp:extent cx="6651625" cy="95250"/>
              <wp:effectExtent l="0" t="0" r="15875" b="19050"/>
              <wp:wrapNone/>
              <wp:docPr id="10" name="Rechtec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1625" cy="95250"/>
                      </a:xfrm>
                      <a:prstGeom prst="rect">
                        <a:avLst/>
                      </a:prstGeom>
                      <a:solidFill>
                        <a:srgbClr val="FE0002"/>
                      </a:solidFill>
                      <a:ln w="9525" algn="in">
                        <a:solidFill>
                          <a:srgbClr val="C3192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3611C" id="Rechteck 10" o:spid="_x0000_s1026" style="position:absolute;margin-left:-23.15pt;margin-top:8.05pt;width:523.75pt;height:7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" fillcolor="#fe0002" strokecolor="#c31924" insetpen="t">
              <v:shadow color="#eeece1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E0D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03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6E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46F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580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AE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C1C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28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C0C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6E7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042D7"/>
    <w:multiLevelType w:val="hybridMultilevel"/>
    <w:tmpl w:val="072C5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0277C"/>
    <w:multiLevelType w:val="hybridMultilevel"/>
    <w:tmpl w:val="E962145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BA503D"/>
    <w:multiLevelType w:val="hybridMultilevel"/>
    <w:tmpl w:val="D256B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C4810"/>
    <w:multiLevelType w:val="hybridMultilevel"/>
    <w:tmpl w:val="B9A6A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85A46"/>
    <w:multiLevelType w:val="hybridMultilevel"/>
    <w:tmpl w:val="E0AC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6381B"/>
    <w:multiLevelType w:val="hybridMultilevel"/>
    <w:tmpl w:val="243A22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43697E"/>
    <w:multiLevelType w:val="singleLevel"/>
    <w:tmpl w:val="48F441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84459A"/>
    <w:multiLevelType w:val="hybridMultilevel"/>
    <w:tmpl w:val="E0E42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45C04"/>
    <w:multiLevelType w:val="hybridMultilevel"/>
    <w:tmpl w:val="B24449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4054"/>
    <w:multiLevelType w:val="singleLevel"/>
    <w:tmpl w:val="48F441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E1E00E2"/>
    <w:multiLevelType w:val="multilevel"/>
    <w:tmpl w:val="32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20D19"/>
    <w:multiLevelType w:val="hybridMultilevel"/>
    <w:tmpl w:val="60C24A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F7E1F"/>
    <w:multiLevelType w:val="hybridMultilevel"/>
    <w:tmpl w:val="C6D21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7178"/>
    <w:multiLevelType w:val="hybridMultilevel"/>
    <w:tmpl w:val="962E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C75CD"/>
    <w:multiLevelType w:val="hybridMultilevel"/>
    <w:tmpl w:val="1EE80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BD2"/>
    <w:multiLevelType w:val="hybridMultilevel"/>
    <w:tmpl w:val="8F56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0615A"/>
    <w:multiLevelType w:val="hybridMultilevel"/>
    <w:tmpl w:val="F0EA0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E47DA"/>
    <w:multiLevelType w:val="hybridMultilevel"/>
    <w:tmpl w:val="89F05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7"/>
  </w:num>
  <w:num w:numId="14">
    <w:abstractNumId w:val="20"/>
  </w:num>
  <w:num w:numId="15">
    <w:abstractNumId w:val="13"/>
  </w:num>
  <w:num w:numId="16">
    <w:abstractNumId w:val="26"/>
  </w:num>
  <w:num w:numId="17">
    <w:abstractNumId w:val="14"/>
  </w:num>
  <w:num w:numId="18">
    <w:abstractNumId w:val="23"/>
  </w:num>
  <w:num w:numId="19">
    <w:abstractNumId w:val="24"/>
  </w:num>
  <w:num w:numId="20">
    <w:abstractNumId w:val="10"/>
  </w:num>
  <w:num w:numId="21">
    <w:abstractNumId w:val="15"/>
  </w:num>
  <w:num w:numId="22">
    <w:abstractNumId w:val="27"/>
  </w:num>
  <w:num w:numId="23">
    <w:abstractNumId w:val="22"/>
  </w:num>
  <w:num w:numId="24">
    <w:abstractNumId w:val="21"/>
  </w:num>
  <w:num w:numId="25">
    <w:abstractNumId w:val="25"/>
  </w:num>
  <w:num w:numId="26">
    <w:abstractNumId w:val="12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D6"/>
    <w:rsid w:val="000011B2"/>
    <w:rsid w:val="0000634E"/>
    <w:rsid w:val="000076E0"/>
    <w:rsid w:val="00015B1A"/>
    <w:rsid w:val="00031C0F"/>
    <w:rsid w:val="00043CB3"/>
    <w:rsid w:val="00054AE7"/>
    <w:rsid w:val="00061B42"/>
    <w:rsid w:val="00082705"/>
    <w:rsid w:val="0009748E"/>
    <w:rsid w:val="000A1479"/>
    <w:rsid w:val="000A43C4"/>
    <w:rsid w:val="000A7702"/>
    <w:rsid w:val="000B5338"/>
    <w:rsid w:val="000D4DF7"/>
    <w:rsid w:val="000F0A7B"/>
    <w:rsid w:val="00100F8E"/>
    <w:rsid w:val="00101B11"/>
    <w:rsid w:val="00103B82"/>
    <w:rsid w:val="00112C17"/>
    <w:rsid w:val="00130030"/>
    <w:rsid w:val="00142842"/>
    <w:rsid w:val="00147EC0"/>
    <w:rsid w:val="00154C8F"/>
    <w:rsid w:val="0018520B"/>
    <w:rsid w:val="00196F47"/>
    <w:rsid w:val="001A0904"/>
    <w:rsid w:val="001A4077"/>
    <w:rsid w:val="001A46FE"/>
    <w:rsid w:val="001B0460"/>
    <w:rsid w:val="001D1314"/>
    <w:rsid w:val="00200DDA"/>
    <w:rsid w:val="00203C1D"/>
    <w:rsid w:val="00207DFA"/>
    <w:rsid w:val="00212331"/>
    <w:rsid w:val="00252221"/>
    <w:rsid w:val="002776D6"/>
    <w:rsid w:val="00296EA2"/>
    <w:rsid w:val="002B4E0A"/>
    <w:rsid w:val="002C1207"/>
    <w:rsid w:val="002C41A2"/>
    <w:rsid w:val="002D03CE"/>
    <w:rsid w:val="002E7228"/>
    <w:rsid w:val="002F765B"/>
    <w:rsid w:val="00300AE9"/>
    <w:rsid w:val="00301C86"/>
    <w:rsid w:val="00313769"/>
    <w:rsid w:val="00315DBB"/>
    <w:rsid w:val="003200C0"/>
    <w:rsid w:val="00321764"/>
    <w:rsid w:val="00327E9A"/>
    <w:rsid w:val="00341F0D"/>
    <w:rsid w:val="00357C99"/>
    <w:rsid w:val="00377646"/>
    <w:rsid w:val="00381C66"/>
    <w:rsid w:val="00382250"/>
    <w:rsid w:val="003A57DB"/>
    <w:rsid w:val="003C645C"/>
    <w:rsid w:val="003E20F4"/>
    <w:rsid w:val="003E339E"/>
    <w:rsid w:val="00406F5C"/>
    <w:rsid w:val="00452A30"/>
    <w:rsid w:val="004679A7"/>
    <w:rsid w:val="004871D5"/>
    <w:rsid w:val="004A13AE"/>
    <w:rsid w:val="004C3ED4"/>
    <w:rsid w:val="004D3240"/>
    <w:rsid w:val="005046D9"/>
    <w:rsid w:val="00541B06"/>
    <w:rsid w:val="005429C5"/>
    <w:rsid w:val="005655CD"/>
    <w:rsid w:val="00572A57"/>
    <w:rsid w:val="00576070"/>
    <w:rsid w:val="00590901"/>
    <w:rsid w:val="005A3817"/>
    <w:rsid w:val="005A49EA"/>
    <w:rsid w:val="005B2504"/>
    <w:rsid w:val="005B480C"/>
    <w:rsid w:val="005C3843"/>
    <w:rsid w:val="005F4A12"/>
    <w:rsid w:val="00636999"/>
    <w:rsid w:val="0064056E"/>
    <w:rsid w:val="00650D2C"/>
    <w:rsid w:val="00682080"/>
    <w:rsid w:val="00683EBD"/>
    <w:rsid w:val="00686AF1"/>
    <w:rsid w:val="00690E2E"/>
    <w:rsid w:val="00696CA4"/>
    <w:rsid w:val="006B71D0"/>
    <w:rsid w:val="006B7FC3"/>
    <w:rsid w:val="006D457F"/>
    <w:rsid w:val="00715AD6"/>
    <w:rsid w:val="007261DF"/>
    <w:rsid w:val="007372FC"/>
    <w:rsid w:val="00746F0D"/>
    <w:rsid w:val="00761615"/>
    <w:rsid w:val="00766051"/>
    <w:rsid w:val="00774207"/>
    <w:rsid w:val="007770D4"/>
    <w:rsid w:val="00777D9D"/>
    <w:rsid w:val="00792DF7"/>
    <w:rsid w:val="007A1F70"/>
    <w:rsid w:val="007C68F8"/>
    <w:rsid w:val="007F02EA"/>
    <w:rsid w:val="00811CB2"/>
    <w:rsid w:val="008206FF"/>
    <w:rsid w:val="00833686"/>
    <w:rsid w:val="0084051A"/>
    <w:rsid w:val="0084075E"/>
    <w:rsid w:val="0086742E"/>
    <w:rsid w:val="008741D5"/>
    <w:rsid w:val="008D0624"/>
    <w:rsid w:val="008D0884"/>
    <w:rsid w:val="008F7996"/>
    <w:rsid w:val="00902E0F"/>
    <w:rsid w:val="00904E62"/>
    <w:rsid w:val="00943C22"/>
    <w:rsid w:val="009512EE"/>
    <w:rsid w:val="00956EEC"/>
    <w:rsid w:val="009577DE"/>
    <w:rsid w:val="00957E53"/>
    <w:rsid w:val="00960447"/>
    <w:rsid w:val="0096610E"/>
    <w:rsid w:val="00967D83"/>
    <w:rsid w:val="009A4B97"/>
    <w:rsid w:val="009A68D5"/>
    <w:rsid w:val="009B0672"/>
    <w:rsid w:val="009B66AD"/>
    <w:rsid w:val="009D4549"/>
    <w:rsid w:val="009D4D9F"/>
    <w:rsid w:val="009E1266"/>
    <w:rsid w:val="009F5253"/>
    <w:rsid w:val="00A36F8C"/>
    <w:rsid w:val="00A374AC"/>
    <w:rsid w:val="00A44F81"/>
    <w:rsid w:val="00A5299B"/>
    <w:rsid w:val="00A70156"/>
    <w:rsid w:val="00A83131"/>
    <w:rsid w:val="00A86E6A"/>
    <w:rsid w:val="00A9791F"/>
    <w:rsid w:val="00AC5A76"/>
    <w:rsid w:val="00AC6D69"/>
    <w:rsid w:val="00AD4832"/>
    <w:rsid w:val="00AE208B"/>
    <w:rsid w:val="00AE2C87"/>
    <w:rsid w:val="00AF3725"/>
    <w:rsid w:val="00B13928"/>
    <w:rsid w:val="00B1598E"/>
    <w:rsid w:val="00B16147"/>
    <w:rsid w:val="00B169F0"/>
    <w:rsid w:val="00B20D5F"/>
    <w:rsid w:val="00B30481"/>
    <w:rsid w:val="00B676D6"/>
    <w:rsid w:val="00B76EC1"/>
    <w:rsid w:val="00B82D45"/>
    <w:rsid w:val="00B96ADF"/>
    <w:rsid w:val="00BA2A6A"/>
    <w:rsid w:val="00BA68D0"/>
    <w:rsid w:val="00BB5495"/>
    <w:rsid w:val="00BB77C2"/>
    <w:rsid w:val="00BB7EAD"/>
    <w:rsid w:val="00BD01CA"/>
    <w:rsid w:val="00BE6F3F"/>
    <w:rsid w:val="00BF3E97"/>
    <w:rsid w:val="00BF6BE6"/>
    <w:rsid w:val="00C060EC"/>
    <w:rsid w:val="00C23850"/>
    <w:rsid w:val="00C34733"/>
    <w:rsid w:val="00C53532"/>
    <w:rsid w:val="00C6754E"/>
    <w:rsid w:val="00C77A97"/>
    <w:rsid w:val="00C83E48"/>
    <w:rsid w:val="00CB1566"/>
    <w:rsid w:val="00CD2B3A"/>
    <w:rsid w:val="00CE1EF2"/>
    <w:rsid w:val="00CF0265"/>
    <w:rsid w:val="00D14BF7"/>
    <w:rsid w:val="00D16674"/>
    <w:rsid w:val="00D760BC"/>
    <w:rsid w:val="00D84C9F"/>
    <w:rsid w:val="00D97D63"/>
    <w:rsid w:val="00DB4B45"/>
    <w:rsid w:val="00DC700A"/>
    <w:rsid w:val="00E0062D"/>
    <w:rsid w:val="00E02DC0"/>
    <w:rsid w:val="00E33E1B"/>
    <w:rsid w:val="00E411A7"/>
    <w:rsid w:val="00E55496"/>
    <w:rsid w:val="00E8221E"/>
    <w:rsid w:val="00EA023B"/>
    <w:rsid w:val="00EA4F34"/>
    <w:rsid w:val="00EB3411"/>
    <w:rsid w:val="00EF283B"/>
    <w:rsid w:val="00F05276"/>
    <w:rsid w:val="00F22977"/>
    <w:rsid w:val="00F351EB"/>
    <w:rsid w:val="00F36D56"/>
    <w:rsid w:val="00F450E5"/>
    <w:rsid w:val="00F4540B"/>
    <w:rsid w:val="00F621CB"/>
    <w:rsid w:val="00F7642C"/>
    <w:rsid w:val="00F77B96"/>
    <w:rsid w:val="00FA44F5"/>
    <w:rsid w:val="00FA589C"/>
    <w:rsid w:val="00FB3414"/>
    <w:rsid w:val="00FC2004"/>
    <w:rsid w:val="00FE6B52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5066E"/>
  <w15:docId w15:val="{887C7E67-C3C4-4217-9B4E-3799054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Garamond-LightItalic" w:hAnsi="Garamond-LightItalic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outlineLvl w:val="1"/>
    </w:pPr>
    <w:rPr>
      <w:rFonts w:ascii="Verdana" w:hAnsi="Verdana"/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Garamond-LightItalic" w:hAnsi="Garamond-LightItalic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6946"/>
      </w:tabs>
    </w:pPr>
    <w:rPr>
      <w:rFonts w:ascii="Verdana" w:hAnsi="Verdana"/>
      <w:sz w:val="20"/>
    </w:rPr>
  </w:style>
  <w:style w:type="character" w:styleId="Hyperlink">
    <w:name w:val="Hyperlink"/>
    <w:uiPriority w:val="99"/>
    <w:unhideWhenUsed/>
    <w:rsid w:val="00300AE9"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0011B2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B7FC3"/>
    <w:pPr>
      <w:spacing w:after="200"/>
      <w:ind w:left="720"/>
      <w:contextualSpacing/>
    </w:pPr>
    <w:rPr>
      <w:rFonts w:ascii="Calibri" w:eastAsia="Calibri" w:hAnsi="Calibri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23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233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233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23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2331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3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g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dtamt@stadt.perg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Frau/Herrn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Frau/Herrn</dc:title>
  <dc:creator>Trauner Michaela</dc:creator>
  <cp:lastModifiedBy>Streifert Nina (Stadtamt Perg)</cp:lastModifiedBy>
  <cp:revision>3</cp:revision>
  <cp:lastPrinted>2024-12-31T06:42:00Z</cp:lastPrinted>
  <dcterms:created xsi:type="dcterms:W3CDTF">2025-07-29T09:48:00Z</dcterms:created>
  <dcterms:modified xsi:type="dcterms:W3CDTF">2025-07-30T06:23:00Z</dcterms:modified>
</cp:coreProperties>
</file>